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1666"/>
        <w:gridCol w:w="425"/>
        <w:gridCol w:w="848"/>
        <w:gridCol w:w="288"/>
        <w:gridCol w:w="2972"/>
        <w:gridCol w:w="1711"/>
        <w:gridCol w:w="1124"/>
        <w:gridCol w:w="1572"/>
        <w:gridCol w:w="904"/>
        <w:gridCol w:w="988"/>
        <w:gridCol w:w="266"/>
        <w:gridCol w:w="1086"/>
        <w:gridCol w:w="815"/>
      </w:tblGrid>
      <w:tr w:rsidR="00575AFA" w:rsidRPr="00CA5F95" w:rsidTr="001478FC">
        <w:trPr>
          <w:trHeight w:val="955"/>
        </w:trPr>
        <w:tc>
          <w:tcPr>
            <w:tcW w:w="2092" w:type="dxa"/>
            <w:gridSpan w:val="2"/>
            <w:vMerge w:val="restart"/>
            <w:tcBorders>
              <w:top w:val="single" w:sz="4" w:space="0" w:color="auto"/>
              <w:left w:val="single" w:sz="4" w:space="0" w:color="auto"/>
              <w:right w:val="single" w:sz="4" w:space="0" w:color="000000"/>
            </w:tcBorders>
            <w:shd w:val="clear" w:color="auto" w:fill="auto"/>
            <w:vAlign w:val="center"/>
            <w:hideMark/>
          </w:tcPr>
          <w:p w:rsidR="00575AFA" w:rsidRDefault="00575AFA" w:rsidP="00B62F0A">
            <w:pPr>
              <w:spacing w:after="0" w:line="240" w:lineRule="auto"/>
              <w:jc w:val="center"/>
              <w:rPr>
                <w:rFonts w:ascii="Times New Roman" w:eastAsia="Times New Roman" w:hAnsi="Times New Roman" w:cs="Times New Roman"/>
                <w:color w:val="000000"/>
                <w:sz w:val="24"/>
                <w:szCs w:val="24"/>
              </w:rPr>
            </w:pPr>
            <w:r w:rsidRPr="007333C0">
              <w:rPr>
                <w:b/>
                <w:noProof/>
              </w:rPr>
              <w:drawing>
                <wp:anchor distT="0" distB="0" distL="114300" distR="114300" simplePos="0" relativeHeight="251663360" behindDoc="1" locked="0" layoutInCell="1" allowOverlap="1" wp14:anchorId="38059333" wp14:editId="48ECE032">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Pr="00CA5F95" w:rsidRDefault="00575AFA" w:rsidP="00CA5F95">
            <w:pPr>
              <w:spacing w:after="0" w:line="240" w:lineRule="auto"/>
              <w:jc w:val="center"/>
              <w:rPr>
                <w:rFonts w:ascii="Times New Roman" w:eastAsia="Times New Roman" w:hAnsi="Times New Roman" w:cs="Times New Roman"/>
                <w:color w:val="000000"/>
                <w:sz w:val="24"/>
                <w:szCs w:val="24"/>
              </w:rPr>
            </w:pPr>
          </w:p>
        </w:tc>
        <w:tc>
          <w:tcPr>
            <w:tcW w:w="10673" w:type="dxa"/>
            <w:gridSpan w:val="9"/>
            <w:vMerge w:val="restart"/>
            <w:tcBorders>
              <w:top w:val="single" w:sz="4" w:space="0" w:color="auto"/>
              <w:left w:val="nil"/>
              <w:right w:val="single" w:sz="4" w:space="0" w:color="000000"/>
            </w:tcBorders>
            <w:shd w:val="clear" w:color="auto" w:fill="auto"/>
            <w:noWrap/>
            <w:hideMark/>
          </w:tcPr>
          <w:p w:rsidR="00575AFA" w:rsidRPr="000E40B6" w:rsidRDefault="00575AFA" w:rsidP="000E40B6">
            <w:pPr>
              <w:spacing w:after="0" w:line="240" w:lineRule="auto"/>
              <w:jc w:val="center"/>
              <w:rPr>
                <w:rFonts w:ascii="Times New Roman" w:eastAsia="Times New Roman" w:hAnsi="Times New Roman" w:cs="Times New Roman"/>
                <w:b/>
                <w:color w:val="000000"/>
                <w:sz w:val="28"/>
                <w:szCs w:val="28"/>
              </w:rPr>
            </w:pPr>
            <w:r w:rsidRPr="000E40B6">
              <w:rPr>
                <w:rFonts w:ascii="Times New Roman" w:eastAsia="Times New Roman" w:hAnsi="Times New Roman" w:cs="Times New Roman"/>
                <w:b/>
                <w:color w:val="000000"/>
                <w:sz w:val="28"/>
                <w:szCs w:val="28"/>
              </w:rPr>
              <w:t>UNIVERSITAS PENDIDIKAN MUHAMMADIYAH SORONG</w:t>
            </w:r>
          </w:p>
          <w:p w:rsidR="00575AFA" w:rsidRPr="000E40B6" w:rsidRDefault="00575AFA" w:rsidP="000E40B6">
            <w:pPr>
              <w:spacing w:after="0" w:line="240" w:lineRule="auto"/>
              <w:jc w:val="center"/>
              <w:rPr>
                <w:rFonts w:ascii="Times New Roman" w:eastAsia="Times New Roman" w:hAnsi="Times New Roman" w:cs="Times New Roman"/>
                <w:b/>
                <w:color w:val="000000"/>
                <w:sz w:val="28"/>
                <w:szCs w:val="28"/>
              </w:rPr>
            </w:pPr>
            <w:r w:rsidRPr="000E40B6">
              <w:rPr>
                <w:rFonts w:ascii="Times New Roman" w:eastAsia="Times New Roman" w:hAnsi="Times New Roman" w:cs="Times New Roman"/>
                <w:b/>
                <w:color w:val="000000"/>
                <w:sz w:val="28"/>
                <w:szCs w:val="28"/>
              </w:rPr>
              <w:t>FAKULTAS KEGURUAN DAN ILMU PENDIDIKAN</w:t>
            </w:r>
          </w:p>
          <w:p w:rsidR="00575AFA" w:rsidRPr="000E40B6" w:rsidRDefault="00575AFA" w:rsidP="000E40B6">
            <w:pPr>
              <w:spacing w:after="0" w:line="240" w:lineRule="auto"/>
              <w:jc w:val="center"/>
              <w:rPr>
                <w:rFonts w:ascii="Times New Roman" w:eastAsia="Times New Roman" w:hAnsi="Times New Roman" w:cs="Times New Roman"/>
                <w:b/>
                <w:color w:val="000000"/>
                <w:sz w:val="28"/>
                <w:szCs w:val="28"/>
              </w:rPr>
            </w:pPr>
            <w:r w:rsidRPr="000E40B6">
              <w:rPr>
                <w:rFonts w:ascii="Times New Roman" w:eastAsia="Times New Roman" w:hAnsi="Times New Roman" w:cs="Times New Roman"/>
                <w:b/>
                <w:color w:val="000000"/>
                <w:sz w:val="28"/>
                <w:szCs w:val="28"/>
              </w:rPr>
              <w:t>PROGRAM STUDI PENDIDIKAN BAHASA INDONESIA</w:t>
            </w:r>
          </w:p>
          <w:p w:rsidR="00575AFA" w:rsidRPr="00CA5F95" w:rsidRDefault="00575AFA" w:rsidP="000E40B6">
            <w:pPr>
              <w:spacing w:after="0" w:line="240" w:lineRule="auto"/>
              <w:jc w:val="center"/>
              <w:rPr>
                <w:rFonts w:ascii="Times New Roman" w:eastAsia="Times New Roman" w:hAnsi="Times New Roman" w:cs="Times New Roman"/>
                <w:color w:val="000000"/>
                <w:sz w:val="24"/>
                <w:szCs w:val="24"/>
              </w:rPr>
            </w:pPr>
            <w:r w:rsidRPr="000E40B6">
              <w:rPr>
                <w:rFonts w:ascii="Times New Roman" w:eastAsia="Times New Roman" w:hAnsi="Times New Roman" w:cs="Times New Roman"/>
                <w:b/>
                <w:color w:val="000000"/>
                <w:sz w:val="28"/>
                <w:szCs w:val="28"/>
              </w:rPr>
              <w:t>RENCANA PEMBELAJARAN SEMESTER</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5AFA" w:rsidRPr="00CA5F95" w:rsidRDefault="00575AFA" w:rsidP="000E40B6">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KODE DOKUMEN</w:t>
            </w:r>
          </w:p>
        </w:tc>
      </w:tr>
      <w:tr w:rsidR="00575AFA" w:rsidRPr="00CA5F95" w:rsidTr="001478FC">
        <w:trPr>
          <w:trHeight w:val="374"/>
        </w:trPr>
        <w:tc>
          <w:tcPr>
            <w:tcW w:w="2092" w:type="dxa"/>
            <w:gridSpan w:val="2"/>
            <w:vMerge/>
            <w:tcBorders>
              <w:left w:val="single" w:sz="4" w:space="0" w:color="auto"/>
              <w:bottom w:val="single" w:sz="4" w:space="0" w:color="000000"/>
              <w:right w:val="single" w:sz="4" w:space="0" w:color="000000"/>
            </w:tcBorders>
            <w:shd w:val="clear" w:color="auto" w:fill="auto"/>
            <w:vAlign w:val="center"/>
          </w:tcPr>
          <w:p w:rsidR="00575AFA" w:rsidRPr="007333C0" w:rsidRDefault="00575AFA" w:rsidP="00B62F0A">
            <w:pPr>
              <w:spacing w:after="0" w:line="240" w:lineRule="auto"/>
              <w:jc w:val="center"/>
              <w:rPr>
                <w:b/>
                <w:noProof/>
              </w:rPr>
            </w:pPr>
          </w:p>
        </w:tc>
        <w:tc>
          <w:tcPr>
            <w:tcW w:w="10673" w:type="dxa"/>
            <w:gridSpan w:val="9"/>
            <w:vMerge/>
            <w:tcBorders>
              <w:left w:val="nil"/>
              <w:right w:val="single" w:sz="4" w:space="0" w:color="000000"/>
            </w:tcBorders>
            <w:shd w:val="clear" w:color="auto" w:fill="auto"/>
            <w:noWrap/>
            <w:vAlign w:val="bottom"/>
          </w:tcPr>
          <w:p w:rsidR="00575AFA" w:rsidRPr="005E4040" w:rsidRDefault="00575AFA" w:rsidP="00CA5F95">
            <w:pPr>
              <w:spacing w:after="0" w:line="240" w:lineRule="auto"/>
              <w:jc w:val="center"/>
              <w:rPr>
                <w:rFonts w:ascii="Times New Roman" w:eastAsia="Times New Roman" w:hAnsi="Times New Roman" w:cs="Times New Roman"/>
                <w:b/>
                <w:color w:val="000000"/>
                <w:sz w:val="24"/>
                <w:szCs w:val="24"/>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5AFA" w:rsidRPr="00CA5F95" w:rsidRDefault="0059596B" w:rsidP="00575A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972BE" w:rsidRPr="00CA5F95" w:rsidTr="001478FC">
        <w:trPr>
          <w:trHeight w:val="300"/>
        </w:trPr>
        <w:tc>
          <w:tcPr>
            <w:tcW w:w="6200" w:type="dxa"/>
            <w:gridSpan w:val="5"/>
            <w:tcBorders>
              <w:top w:val="single" w:sz="4" w:space="0" w:color="auto"/>
              <w:left w:val="single" w:sz="4" w:space="0" w:color="auto"/>
              <w:bottom w:val="single" w:sz="4" w:space="0" w:color="auto"/>
              <w:right w:val="single" w:sz="4" w:space="0" w:color="000000"/>
            </w:tcBorders>
            <w:hideMark/>
          </w:tcPr>
          <w:p w:rsidR="00E972BE" w:rsidRPr="00575AFA" w:rsidRDefault="00E972BE" w:rsidP="00575AFA">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MATA KULIAH (MK)</w:t>
            </w:r>
          </w:p>
        </w:tc>
        <w:tc>
          <w:tcPr>
            <w:tcW w:w="1711" w:type="dxa"/>
            <w:tcBorders>
              <w:top w:val="single" w:sz="4" w:space="0" w:color="auto"/>
              <w:left w:val="nil"/>
              <w:bottom w:val="single" w:sz="4" w:space="0" w:color="auto"/>
              <w:right w:val="single" w:sz="4" w:space="0" w:color="000000"/>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KODE</w:t>
            </w:r>
          </w:p>
        </w:tc>
        <w:tc>
          <w:tcPr>
            <w:tcW w:w="1124" w:type="dxa"/>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Rumpun MK</w:t>
            </w:r>
          </w:p>
        </w:tc>
        <w:tc>
          <w:tcPr>
            <w:tcW w:w="2476" w:type="dxa"/>
            <w:gridSpan w:val="2"/>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BOBOT (sks)</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E972BE" w:rsidRPr="00575AFA" w:rsidRDefault="00E972BE" w:rsidP="00CA5F95">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SEMESTER</w:t>
            </w:r>
          </w:p>
        </w:tc>
        <w:tc>
          <w:tcPr>
            <w:tcW w:w="2166" w:type="dxa"/>
            <w:gridSpan w:val="3"/>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Tanggal penyusunan</w:t>
            </w:r>
          </w:p>
        </w:tc>
      </w:tr>
      <w:tr w:rsidR="00E972BE" w:rsidRPr="00CA5F95" w:rsidTr="001478FC">
        <w:trPr>
          <w:trHeight w:val="20"/>
        </w:trPr>
        <w:tc>
          <w:tcPr>
            <w:tcW w:w="6200" w:type="dxa"/>
            <w:gridSpan w:val="5"/>
            <w:tcBorders>
              <w:top w:val="single" w:sz="4" w:space="0" w:color="auto"/>
              <w:left w:val="single" w:sz="4" w:space="0" w:color="auto"/>
              <w:bottom w:val="single" w:sz="4" w:space="0" w:color="auto"/>
              <w:right w:val="single" w:sz="4" w:space="0" w:color="000000"/>
            </w:tcBorders>
            <w:hideMark/>
          </w:tcPr>
          <w:p w:rsidR="00E972BE" w:rsidRPr="00575AFA" w:rsidRDefault="00E3417D" w:rsidP="00575A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Dasar-Dasar Manajemen</w:t>
            </w:r>
          </w:p>
        </w:tc>
        <w:tc>
          <w:tcPr>
            <w:tcW w:w="1711" w:type="dxa"/>
            <w:tcBorders>
              <w:top w:val="nil"/>
              <w:left w:val="nil"/>
              <w:bottom w:val="single" w:sz="4" w:space="0" w:color="auto"/>
              <w:right w:val="single" w:sz="4" w:space="0" w:color="auto"/>
            </w:tcBorders>
            <w:shd w:val="clear" w:color="auto" w:fill="auto"/>
            <w:noWrap/>
            <w:hideMark/>
          </w:tcPr>
          <w:p w:rsidR="00E972BE" w:rsidRPr="00CA5F95" w:rsidRDefault="00E3417D" w:rsidP="00D20EAD">
            <w:pPr>
              <w:spacing w:after="0" w:line="240" w:lineRule="auto"/>
              <w:jc w:val="center"/>
              <w:rPr>
                <w:rFonts w:ascii="Times New Roman" w:eastAsia="Times New Roman" w:hAnsi="Times New Roman" w:cs="Times New Roman"/>
                <w:color w:val="000000"/>
                <w:sz w:val="24"/>
                <w:szCs w:val="24"/>
              </w:rPr>
            </w:pPr>
            <w:r>
              <w:rPr>
                <w:rFonts w:eastAsia="Times New Roman" w:cstheme="minorHAnsi"/>
                <w:sz w:val="24"/>
                <w:szCs w:val="24"/>
              </w:rPr>
              <w:t>MKP PTR 1208</w:t>
            </w:r>
          </w:p>
        </w:tc>
        <w:tc>
          <w:tcPr>
            <w:tcW w:w="1124" w:type="dxa"/>
            <w:tcBorders>
              <w:top w:val="nil"/>
              <w:left w:val="nil"/>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color w:val="000000"/>
                <w:sz w:val="20"/>
                <w:szCs w:val="20"/>
              </w:rPr>
            </w:pPr>
          </w:p>
        </w:tc>
        <w:tc>
          <w:tcPr>
            <w:tcW w:w="1572" w:type="dxa"/>
            <w:tcBorders>
              <w:top w:val="nil"/>
              <w:left w:val="nil"/>
              <w:bottom w:val="single" w:sz="4" w:space="0" w:color="auto"/>
              <w:right w:val="single" w:sz="4" w:space="0" w:color="auto"/>
            </w:tcBorders>
            <w:shd w:val="clear" w:color="auto" w:fill="auto"/>
            <w:noWrap/>
            <w:hideMark/>
          </w:tcPr>
          <w:p w:rsidR="00E972BE" w:rsidRPr="00CA5F95" w:rsidRDefault="00E972BE"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CA5F95">
              <w:rPr>
                <w:rFonts w:ascii="Times New Roman" w:eastAsia="Times New Roman" w:hAnsi="Times New Roman" w:cs="Times New Roman"/>
                <w:color w:val="000000"/>
                <w:sz w:val="24"/>
                <w:szCs w:val="24"/>
              </w:rPr>
              <w:t>= 2</w:t>
            </w:r>
          </w:p>
        </w:tc>
        <w:tc>
          <w:tcPr>
            <w:tcW w:w="904" w:type="dxa"/>
            <w:tcBorders>
              <w:top w:val="nil"/>
              <w:left w:val="nil"/>
              <w:bottom w:val="single" w:sz="4" w:space="0" w:color="auto"/>
              <w:right w:val="single" w:sz="4" w:space="0" w:color="auto"/>
            </w:tcBorders>
            <w:shd w:val="clear" w:color="auto" w:fill="auto"/>
            <w:noWrap/>
            <w:hideMark/>
          </w:tcPr>
          <w:p w:rsidR="00E972BE" w:rsidRPr="00CA5F95" w:rsidRDefault="00E972BE" w:rsidP="00575AF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P = 0</w:t>
            </w:r>
          </w:p>
        </w:tc>
        <w:tc>
          <w:tcPr>
            <w:tcW w:w="988" w:type="dxa"/>
            <w:tcBorders>
              <w:top w:val="nil"/>
              <w:left w:val="nil"/>
              <w:bottom w:val="single" w:sz="4" w:space="0" w:color="auto"/>
              <w:right w:val="single" w:sz="4" w:space="0" w:color="auto"/>
            </w:tcBorders>
            <w:shd w:val="clear" w:color="auto" w:fill="auto"/>
            <w:noWrap/>
            <w:hideMark/>
          </w:tcPr>
          <w:p w:rsidR="00575AFA" w:rsidRDefault="00912144"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p w:rsidR="00E972BE" w:rsidRPr="00CA5F95" w:rsidRDefault="00912144"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(Satu</w:t>
            </w:r>
            <w:r w:rsidR="00575AFA">
              <w:rPr>
                <w:rFonts w:ascii="Times New Roman" w:eastAsia="Times New Roman" w:hAnsi="Times New Roman" w:cs="Times New Roman"/>
                <w:color w:val="000000"/>
                <w:sz w:val="24"/>
                <w:szCs w:val="24"/>
              </w:rPr>
              <w:t>)</w:t>
            </w:r>
          </w:p>
        </w:tc>
        <w:tc>
          <w:tcPr>
            <w:tcW w:w="2166" w:type="dxa"/>
            <w:gridSpan w:val="3"/>
            <w:tcBorders>
              <w:top w:val="single" w:sz="4" w:space="0" w:color="auto"/>
              <w:left w:val="nil"/>
              <w:bottom w:val="single" w:sz="4" w:space="0" w:color="auto"/>
              <w:right w:val="single" w:sz="4" w:space="0" w:color="auto"/>
            </w:tcBorders>
            <w:shd w:val="clear" w:color="auto" w:fill="auto"/>
            <w:noWrap/>
            <w:hideMark/>
          </w:tcPr>
          <w:p w:rsidR="00E972BE" w:rsidRPr="00CA5F95" w:rsidRDefault="00912144"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Sepetember 2020</w:t>
            </w:r>
          </w:p>
        </w:tc>
      </w:tr>
      <w:tr w:rsidR="00E972BE" w:rsidRPr="00CA5F95" w:rsidTr="001478FC">
        <w:trPr>
          <w:trHeight w:val="305"/>
        </w:trPr>
        <w:tc>
          <w:tcPr>
            <w:tcW w:w="6200" w:type="dxa"/>
            <w:gridSpan w:val="5"/>
            <w:vMerge w:val="restart"/>
            <w:tcBorders>
              <w:top w:val="single" w:sz="4" w:space="0" w:color="auto"/>
              <w:left w:val="single" w:sz="4" w:space="0" w:color="auto"/>
              <w:right w:val="single" w:sz="4" w:space="0" w:color="000000"/>
            </w:tcBorders>
            <w:vAlign w:val="center"/>
            <w:hideMark/>
          </w:tcPr>
          <w:p w:rsidR="00E972BE" w:rsidRPr="00575AFA" w:rsidRDefault="00E972BE" w:rsidP="00E972BE">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OTORITASI / PENGESAHAN</w:t>
            </w:r>
          </w:p>
        </w:tc>
        <w:tc>
          <w:tcPr>
            <w:tcW w:w="2835" w:type="dxa"/>
            <w:gridSpan w:val="2"/>
            <w:tcBorders>
              <w:top w:val="single" w:sz="4" w:space="0" w:color="auto"/>
              <w:left w:val="single" w:sz="4" w:space="0" w:color="000000"/>
              <w:bottom w:val="single" w:sz="4" w:space="0" w:color="auto"/>
              <w:right w:val="single" w:sz="4" w:space="0" w:color="auto"/>
            </w:tcBorders>
            <w:shd w:val="clear" w:color="auto" w:fill="auto"/>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DOSEN PENGEMBANG RPS</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Koordinator  RMK</w:t>
            </w:r>
          </w:p>
        </w:tc>
        <w:tc>
          <w:tcPr>
            <w:tcW w:w="3154" w:type="dxa"/>
            <w:gridSpan w:val="4"/>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Ka PRODI</w:t>
            </w:r>
          </w:p>
        </w:tc>
      </w:tr>
      <w:tr w:rsidR="00575AFA" w:rsidRPr="00CA5F95" w:rsidTr="001478FC">
        <w:trPr>
          <w:trHeight w:val="660"/>
        </w:trPr>
        <w:tc>
          <w:tcPr>
            <w:tcW w:w="6200" w:type="dxa"/>
            <w:gridSpan w:val="5"/>
            <w:vMerge/>
            <w:tcBorders>
              <w:left w:val="single" w:sz="4" w:space="0" w:color="auto"/>
              <w:bottom w:val="single" w:sz="4" w:space="0" w:color="auto"/>
              <w:right w:val="single" w:sz="4" w:space="0" w:color="000000"/>
            </w:tcBorders>
            <w:vAlign w:val="center"/>
            <w:hideMark/>
          </w:tcPr>
          <w:p w:rsidR="00575AFA" w:rsidRPr="00CA5F95" w:rsidRDefault="00575AFA" w:rsidP="00CA5F95">
            <w:pPr>
              <w:spacing w:after="0" w:line="240" w:lineRule="auto"/>
              <w:rPr>
                <w:rFonts w:ascii="Times New Roman" w:eastAsia="Times New Roman" w:hAnsi="Times New Roman" w:cs="Times New Roman"/>
                <w:color w:val="000000"/>
                <w:sz w:val="24"/>
                <w:szCs w:val="24"/>
              </w:rPr>
            </w:pPr>
          </w:p>
        </w:tc>
        <w:tc>
          <w:tcPr>
            <w:tcW w:w="2835"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59596B" w:rsidRDefault="00912144" w:rsidP="005959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p>
          <w:p w:rsidR="00575AFA" w:rsidRPr="00CA5F95" w:rsidRDefault="00912144" w:rsidP="002C564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NIDN 1418038701</w:t>
            </w:r>
          </w:p>
        </w:tc>
        <w:tc>
          <w:tcPr>
            <w:tcW w:w="2476"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912144" w:rsidRDefault="00912144" w:rsidP="009121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p>
          <w:p w:rsidR="00575AFA" w:rsidRPr="00CA5F95" w:rsidRDefault="00912144" w:rsidP="0091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NIDN 1418038701</w:t>
            </w:r>
          </w:p>
        </w:tc>
        <w:tc>
          <w:tcPr>
            <w:tcW w:w="3154" w:type="dxa"/>
            <w:gridSpan w:val="4"/>
            <w:tcBorders>
              <w:top w:val="single" w:sz="4" w:space="0" w:color="auto"/>
              <w:left w:val="nil"/>
              <w:bottom w:val="single" w:sz="4" w:space="0" w:color="auto"/>
              <w:right w:val="single" w:sz="4" w:space="0" w:color="auto"/>
            </w:tcBorders>
            <w:shd w:val="clear" w:color="auto" w:fill="auto"/>
            <w:noWrap/>
            <w:vAlign w:val="center"/>
            <w:hideMark/>
          </w:tcPr>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TTD/STEMPEL</w:t>
            </w:r>
          </w:p>
          <w:p w:rsidR="00912144" w:rsidRDefault="00912144" w:rsidP="0091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p>
          <w:p w:rsidR="00575AFA" w:rsidRPr="00CA5F95" w:rsidRDefault="00912144" w:rsidP="0091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NIDN 1418038701</w:t>
            </w:r>
          </w:p>
        </w:tc>
      </w:tr>
      <w:tr w:rsidR="00B02EAF" w:rsidRPr="00CA5F95" w:rsidTr="001478FC">
        <w:trPr>
          <w:trHeight w:val="315"/>
        </w:trPr>
        <w:tc>
          <w:tcPr>
            <w:tcW w:w="1667" w:type="dxa"/>
            <w:vMerge w:val="restart"/>
            <w:tcBorders>
              <w:top w:val="single" w:sz="4" w:space="0" w:color="auto"/>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Capaian Pembelajaran</w:t>
            </w:r>
          </w:p>
        </w:tc>
        <w:tc>
          <w:tcPr>
            <w:tcW w:w="12998" w:type="dxa"/>
            <w:gridSpan w:val="12"/>
            <w:tcBorders>
              <w:top w:val="nil"/>
              <w:left w:val="nil"/>
              <w:bottom w:val="single" w:sz="4" w:space="0" w:color="auto"/>
              <w:right w:val="single" w:sz="4" w:space="0" w:color="auto"/>
            </w:tcBorders>
            <w:shd w:val="clear" w:color="auto" w:fill="auto"/>
            <w:noWrap/>
            <w:vAlign w:val="bottom"/>
            <w:hideMark/>
          </w:tcPr>
          <w:p w:rsidR="00B02EAF" w:rsidRPr="008820CF" w:rsidRDefault="00B02EAF" w:rsidP="00CA5F95">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 xml:space="preserve">CPL-PRODI yang dibebankan pada MK </w:t>
            </w:r>
          </w:p>
        </w:tc>
      </w:tr>
      <w:tr w:rsidR="00B02EAF" w:rsidRPr="00CA5F95" w:rsidTr="001478FC">
        <w:trPr>
          <w:trHeight w:val="350"/>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552575"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CPL-S-9</w:t>
            </w:r>
          </w:p>
        </w:tc>
        <w:tc>
          <w:tcPr>
            <w:tcW w:w="11725" w:type="dxa"/>
            <w:gridSpan w:val="10"/>
            <w:tcBorders>
              <w:top w:val="single" w:sz="4" w:space="0" w:color="auto"/>
              <w:left w:val="nil"/>
              <w:bottom w:val="single" w:sz="4" w:space="0" w:color="auto"/>
              <w:right w:val="single" w:sz="4" w:space="0" w:color="auto"/>
            </w:tcBorders>
            <w:shd w:val="clear" w:color="auto" w:fill="auto"/>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r w:rsidRPr="008820CF">
              <w:t>Menunjukkan sikap bertanggung jawab atas pekerjaan dibidang keahliannya secara mandiri</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132B19"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CPL-S-3</w:t>
            </w:r>
          </w:p>
        </w:tc>
        <w:tc>
          <w:tcPr>
            <w:tcW w:w="11725"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2EAF" w:rsidRPr="00132B19" w:rsidRDefault="00132B19" w:rsidP="00132B19">
            <w:pPr>
              <w:widowControl w:val="0"/>
              <w:tabs>
                <w:tab w:val="left" w:pos="1920"/>
                <w:tab w:val="left" w:pos="1921"/>
              </w:tabs>
              <w:autoSpaceDE w:val="0"/>
              <w:autoSpaceDN w:val="0"/>
              <w:spacing w:before="4" w:after="0" w:line="240" w:lineRule="auto"/>
              <w:ind w:right="958"/>
              <w:jc w:val="both"/>
              <w:rPr>
                <w:rFonts w:cstheme="minorHAnsi"/>
              </w:rPr>
            </w:pPr>
            <w:r w:rsidRPr="00132B19">
              <w:rPr>
                <w:rFonts w:cstheme="minorHAnsi"/>
              </w:rPr>
              <w:t>Berkontribusi dalam peningkatan mutu kehidupan bermasyarakat, berbangsa, bernegara, dan berperadaban berdasarkan</w:t>
            </w:r>
            <w:r w:rsidRPr="00132B19">
              <w:rPr>
                <w:rFonts w:cstheme="minorHAnsi"/>
                <w:spacing w:val="-8"/>
              </w:rPr>
              <w:t xml:space="preserve"> </w:t>
            </w:r>
            <w:r w:rsidRPr="00132B19">
              <w:rPr>
                <w:rFonts w:cstheme="minorHAnsi"/>
              </w:rPr>
              <w:t>Pancasila</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132B19"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CPL-S-7</w:t>
            </w:r>
          </w:p>
        </w:tc>
        <w:tc>
          <w:tcPr>
            <w:tcW w:w="11725" w:type="dxa"/>
            <w:gridSpan w:val="10"/>
            <w:tcBorders>
              <w:top w:val="nil"/>
              <w:left w:val="nil"/>
              <w:bottom w:val="single" w:sz="4" w:space="0" w:color="auto"/>
              <w:right w:val="single" w:sz="4" w:space="0" w:color="auto"/>
            </w:tcBorders>
            <w:shd w:val="clear" w:color="auto" w:fill="auto"/>
            <w:noWrap/>
            <w:hideMark/>
          </w:tcPr>
          <w:p w:rsidR="00B02EAF" w:rsidRPr="00132B19" w:rsidRDefault="00132B19" w:rsidP="00132B19">
            <w:pPr>
              <w:widowControl w:val="0"/>
              <w:tabs>
                <w:tab w:val="left" w:pos="1920"/>
                <w:tab w:val="left" w:pos="1921"/>
              </w:tabs>
              <w:autoSpaceDE w:val="0"/>
              <w:autoSpaceDN w:val="0"/>
              <w:spacing w:before="77" w:after="0" w:line="360" w:lineRule="auto"/>
              <w:jc w:val="both"/>
              <w:rPr>
                <w:rFonts w:cstheme="minorHAnsi"/>
              </w:rPr>
            </w:pPr>
            <w:r w:rsidRPr="00132B19">
              <w:rPr>
                <w:rFonts w:cstheme="minorHAnsi"/>
              </w:rPr>
              <w:t>Taat hukum dan disiplin dalam kehidupan bermasyarakat dan</w:t>
            </w:r>
            <w:r w:rsidRPr="00132B19">
              <w:rPr>
                <w:rFonts w:cstheme="minorHAnsi"/>
                <w:spacing w:val="-9"/>
              </w:rPr>
              <w:t xml:space="preserve"> </w:t>
            </w:r>
            <w:r w:rsidRPr="00132B19">
              <w:rPr>
                <w:rFonts w:cstheme="minorHAnsi"/>
              </w:rPr>
              <w:t>bernegara</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132B19"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CPL-KU-3</w:t>
            </w:r>
          </w:p>
        </w:tc>
        <w:tc>
          <w:tcPr>
            <w:tcW w:w="11725"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2EAF" w:rsidRPr="00132B19" w:rsidRDefault="00132B19" w:rsidP="00132B19">
            <w:pPr>
              <w:widowControl w:val="0"/>
              <w:autoSpaceDE w:val="0"/>
              <w:autoSpaceDN w:val="0"/>
              <w:spacing w:before="121" w:after="0" w:line="240" w:lineRule="auto"/>
              <w:jc w:val="both"/>
              <w:rPr>
                <w:rFonts w:cstheme="minorHAnsi"/>
              </w:rPr>
            </w:pPr>
            <w:r w:rsidRPr="00132B19">
              <w:rPr>
                <w:rFonts w:cstheme="minorHAnsi"/>
              </w:rPr>
              <w:t>Mampu mengkaji kasus penerapan ilmu pengetahuan, teknologi yang memperhatikan dan menerapkan nilai humaniora sesuai dengan bidang keahliannya dalam rangka menghasilkan prototipe, prosedur baku, desain atau karya seni.</w:t>
            </w:r>
          </w:p>
        </w:tc>
      </w:tr>
      <w:tr w:rsidR="00B02EAF" w:rsidRPr="00CA5F95" w:rsidTr="001478FC">
        <w:trPr>
          <w:trHeight w:val="629"/>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nil"/>
              <w:left w:val="nil"/>
              <w:right w:val="single" w:sz="4" w:space="0" w:color="auto"/>
            </w:tcBorders>
            <w:shd w:val="clear" w:color="auto" w:fill="auto"/>
            <w:noWrap/>
            <w:hideMark/>
          </w:tcPr>
          <w:p w:rsidR="00B02EAF" w:rsidRPr="008820CF" w:rsidRDefault="00730E77"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CPL-KK-2</w:t>
            </w:r>
          </w:p>
        </w:tc>
        <w:tc>
          <w:tcPr>
            <w:tcW w:w="11725" w:type="dxa"/>
            <w:gridSpan w:val="10"/>
            <w:tcBorders>
              <w:top w:val="single" w:sz="4" w:space="0" w:color="auto"/>
              <w:left w:val="nil"/>
              <w:right w:val="single" w:sz="4" w:space="0" w:color="auto"/>
            </w:tcBorders>
            <w:shd w:val="clear" w:color="auto" w:fill="auto"/>
            <w:noWrap/>
            <w:hideMark/>
          </w:tcPr>
          <w:p w:rsidR="00B02EAF" w:rsidRPr="00B01651" w:rsidRDefault="00B01651" w:rsidP="00593E4B">
            <w:pPr>
              <w:rPr>
                <w:rFonts w:eastAsia="Times New Roman" w:cstheme="minorHAnsi"/>
                <w:color w:val="000000"/>
              </w:rPr>
            </w:pPr>
            <w:r w:rsidRPr="00B01651">
              <w:rPr>
                <w:rFonts w:cstheme="minorHAnsi"/>
              </w:rPr>
              <w:t>Mampu mengimplementasikan pengetahuan tentang prinsip-prinsip kepemimpinan, komunikasi, dan manajemen sumber daya peternakan dalam dunia kerja.</w:t>
            </w:r>
          </w:p>
        </w:tc>
      </w:tr>
      <w:tr w:rsidR="00B02EAF" w:rsidRPr="00CA5F95" w:rsidTr="001478FC">
        <w:trPr>
          <w:trHeight w:val="275"/>
        </w:trPr>
        <w:tc>
          <w:tcPr>
            <w:tcW w:w="1667" w:type="dxa"/>
            <w:vMerge/>
            <w:tcBorders>
              <w:left w:val="single" w:sz="4" w:space="0" w:color="auto"/>
              <w:bottom w:val="single" w:sz="4" w:space="0" w:color="auto"/>
              <w:right w:val="single" w:sz="4" w:space="0" w:color="auto"/>
            </w:tcBorders>
            <w:vAlign w:val="center"/>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single" w:sz="4" w:space="0" w:color="auto"/>
              <w:left w:val="nil"/>
              <w:bottom w:val="single" w:sz="4" w:space="0" w:color="auto"/>
              <w:right w:val="single" w:sz="4" w:space="0" w:color="auto"/>
            </w:tcBorders>
            <w:shd w:val="clear" w:color="auto" w:fill="auto"/>
            <w:noWrap/>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CPL-PP-1</w:t>
            </w:r>
          </w:p>
        </w:tc>
        <w:tc>
          <w:tcPr>
            <w:tcW w:w="11725" w:type="dxa"/>
            <w:gridSpan w:val="10"/>
            <w:tcBorders>
              <w:top w:val="single" w:sz="4" w:space="0" w:color="auto"/>
              <w:left w:val="nil"/>
              <w:bottom w:val="single" w:sz="4" w:space="0" w:color="auto"/>
              <w:right w:val="single" w:sz="4" w:space="0" w:color="auto"/>
            </w:tcBorders>
            <w:shd w:val="clear" w:color="auto" w:fill="auto"/>
            <w:noWrap/>
            <w:vAlign w:val="bottom"/>
          </w:tcPr>
          <w:p w:rsidR="00B02EAF" w:rsidRPr="00730E77" w:rsidRDefault="00730E77" w:rsidP="00A5714D">
            <w:pPr>
              <w:jc w:val="both"/>
              <w:rPr>
                <w:rFonts w:cstheme="minorHAnsi"/>
              </w:rPr>
            </w:pPr>
            <w:r w:rsidRPr="00730E77">
              <w:rPr>
                <w:rFonts w:cstheme="minorHAnsi"/>
              </w:rPr>
              <w:t>Menguasai pengetahuan dan teknologi peternakan yang efektif dan efisien, meliputi pengembangbiakan, pakan, pengolahan hasil, manajemen pemasaran dan pengorganisasian sistem produksi ternak berkelanjutan.</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998" w:type="dxa"/>
            <w:gridSpan w:val="12"/>
            <w:tcBorders>
              <w:top w:val="nil"/>
              <w:left w:val="nil"/>
              <w:bottom w:val="single" w:sz="4" w:space="0" w:color="auto"/>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Capaian Pembelajaran Mata Kuliah (CPMK) </w:t>
            </w:r>
          </w:p>
        </w:tc>
      </w:tr>
      <w:tr w:rsidR="00B02EAF" w:rsidRPr="00CA5F95" w:rsidTr="001478FC">
        <w:trPr>
          <w:trHeight w:val="690"/>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561" w:type="dxa"/>
            <w:gridSpan w:val="3"/>
            <w:tcBorders>
              <w:top w:val="single" w:sz="4" w:space="0" w:color="auto"/>
              <w:left w:val="nil"/>
              <w:bottom w:val="single" w:sz="4" w:space="0" w:color="auto"/>
              <w:right w:val="single" w:sz="4" w:space="0" w:color="auto"/>
            </w:tcBorders>
            <w:shd w:val="clear" w:color="auto" w:fill="auto"/>
            <w:hideMark/>
          </w:tcPr>
          <w:p w:rsidR="00B02EAF" w:rsidRPr="008820CF" w:rsidRDefault="00744DD6"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CPMK</w:t>
            </w:r>
          </w:p>
        </w:tc>
        <w:tc>
          <w:tcPr>
            <w:tcW w:w="11437" w:type="dxa"/>
            <w:gridSpan w:val="9"/>
            <w:tcBorders>
              <w:top w:val="single" w:sz="4" w:space="0" w:color="auto"/>
              <w:left w:val="nil"/>
              <w:bottom w:val="single" w:sz="4" w:space="0" w:color="auto"/>
              <w:right w:val="single" w:sz="4" w:space="0" w:color="auto"/>
            </w:tcBorders>
            <w:shd w:val="clear" w:color="auto" w:fill="auto"/>
            <w:vAlign w:val="center"/>
            <w:hideMark/>
          </w:tcPr>
          <w:p w:rsidR="00B02EAF" w:rsidRPr="00801E33" w:rsidRDefault="00A878DB" w:rsidP="00A878DB">
            <w:pPr>
              <w:autoSpaceDE w:val="0"/>
              <w:autoSpaceDN w:val="0"/>
              <w:adjustRightInd w:val="0"/>
              <w:spacing w:after="0" w:line="276" w:lineRule="auto"/>
              <w:rPr>
                <w:rFonts w:cstheme="minorHAnsi"/>
              </w:rPr>
            </w:pPr>
            <w:r>
              <w:rPr>
                <w:rFonts w:cstheme="minorHAnsi"/>
              </w:rPr>
              <w:t>Mahasiswa mampu menjelaskan konsep dasar-dasar manajemen, sejarah manajemen dan evolusi manajemen, lingkungan dan budaya organisasi, etika dan tanggung jawab sosial, perencanaan dan pengambilan keputusan, strategi organisasi, inovasi, perubahan dan manajemen global</w:t>
            </w:r>
            <w:r w:rsidR="00BD7E77">
              <w:rPr>
                <w:rFonts w:cstheme="minorHAnsi"/>
              </w:rPr>
              <w:t>, mendesain organisasi yang kondusif, pengelolaan tim dan sistem sumberdaya manusia, pengelolaan individu dan sistem sumber daya manusia, motivasi dan kepemimpinan, pengendalian dan informasi manajemen.</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CA5F95" w:rsidRDefault="00B02EAF" w:rsidP="00A5714D">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nil"/>
              <w:bottom w:val="single" w:sz="4" w:space="0" w:color="auto"/>
              <w:right w:val="single" w:sz="4" w:space="0" w:color="auto"/>
            </w:tcBorders>
            <w:shd w:val="clear" w:color="auto" w:fill="auto"/>
            <w:noWrap/>
            <w:vAlign w:val="bottom"/>
            <w:hideMark/>
          </w:tcPr>
          <w:p w:rsidR="00B02EAF" w:rsidRPr="00DE78D3" w:rsidRDefault="00B02EAF" w:rsidP="00A5714D">
            <w:pPr>
              <w:spacing w:after="0" w:line="240" w:lineRule="auto"/>
              <w:rPr>
                <w:rFonts w:eastAsia="Times New Roman" w:cstheme="minorHAnsi"/>
                <w:color w:val="000000"/>
              </w:rPr>
            </w:pPr>
            <w:r w:rsidRPr="00DE78D3">
              <w:rPr>
                <w:rFonts w:eastAsia="Times New Roman" w:cstheme="minorHAnsi"/>
                <w:color w:val="000000"/>
              </w:rPr>
              <w:t>CPL=&gt;  Sub-CPMK</w:t>
            </w:r>
          </w:p>
        </w:tc>
      </w:tr>
      <w:tr w:rsidR="00B02EAF" w:rsidRPr="00CA5F95" w:rsidTr="001478FC">
        <w:trPr>
          <w:trHeight w:val="180"/>
        </w:trPr>
        <w:tc>
          <w:tcPr>
            <w:tcW w:w="1667" w:type="dxa"/>
            <w:tcBorders>
              <w:top w:val="single" w:sz="4" w:space="0" w:color="auto"/>
              <w:left w:val="single" w:sz="4" w:space="0" w:color="auto"/>
              <w:bottom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02EAF" w:rsidRPr="00DE78D3" w:rsidRDefault="00B02EAF" w:rsidP="00BE375E">
            <w:pPr>
              <w:spacing w:after="0" w:line="240" w:lineRule="auto"/>
              <w:rPr>
                <w:rFonts w:eastAsia="Times New Roman" w:cstheme="minorHAnsi"/>
                <w:color w:val="000000"/>
              </w:rPr>
            </w:pPr>
            <w:r w:rsidRPr="00DE78D3">
              <w:rPr>
                <w:rFonts w:eastAsia="Times New Roman" w:cstheme="minorHAnsi"/>
                <w:color w:val="000000"/>
              </w:rPr>
              <w:t>CPL-PP-</w:t>
            </w:r>
            <w:r w:rsidR="001478FC" w:rsidRPr="00DE78D3">
              <w:rPr>
                <w:rFonts w:eastAsia="Times New Roman" w:cstheme="minorHAnsi"/>
                <w:color w:val="000000"/>
              </w:rPr>
              <w:t>1</w:t>
            </w:r>
          </w:p>
        </w:tc>
        <w:tc>
          <w:tcPr>
            <w:tcW w:w="11438" w:type="dxa"/>
            <w:gridSpan w:val="9"/>
            <w:tcBorders>
              <w:top w:val="single" w:sz="4" w:space="0" w:color="auto"/>
              <w:left w:val="nil"/>
              <w:bottom w:val="single" w:sz="4" w:space="0" w:color="auto"/>
              <w:right w:val="single" w:sz="4" w:space="0" w:color="auto"/>
            </w:tcBorders>
            <w:shd w:val="clear" w:color="auto" w:fill="auto"/>
            <w:noWrap/>
            <w:vAlign w:val="bottom"/>
          </w:tcPr>
          <w:p w:rsidR="00B02EAF" w:rsidRPr="00804BEF" w:rsidRDefault="00A14E6F" w:rsidP="00804BEF">
            <w:pPr>
              <w:spacing w:after="0" w:line="240" w:lineRule="auto"/>
              <w:rPr>
                <w:rFonts w:eastAsia="Times New Roman" w:cstheme="minorHAnsi"/>
              </w:rPr>
            </w:pPr>
            <w:r w:rsidRPr="00804BEF">
              <w:rPr>
                <w:rFonts w:eastAsia="Times New Roman" w:cstheme="minorHAnsi"/>
                <w:color w:val="000000"/>
              </w:rPr>
              <w:t>Sub-CPMK-</w:t>
            </w:r>
            <w:r w:rsidR="00E40E32" w:rsidRPr="00804BEF">
              <w:rPr>
                <w:rFonts w:eastAsia="Times New Roman" w:cstheme="minorHAnsi"/>
                <w:color w:val="000000"/>
              </w:rPr>
              <w:t xml:space="preserve"> 1.</w:t>
            </w:r>
            <w:r w:rsidRPr="00804BEF">
              <w:rPr>
                <w:rFonts w:eastAsia="Times New Roman" w:cstheme="minorHAnsi"/>
                <w:color w:val="000000"/>
              </w:rPr>
              <w:t xml:space="preserve"> </w:t>
            </w:r>
            <w:r w:rsidR="0053114F">
              <w:rPr>
                <w:rFonts w:eastAsia="Times New Roman" w:cstheme="minorHAnsi"/>
              </w:rPr>
              <w:t>Mampu menjelaskan ruang lingkup manajemen</w:t>
            </w:r>
            <w:r w:rsidR="00804BEF">
              <w:rPr>
                <w:rFonts w:eastAsia="Times New Roman" w:cstheme="minorHAnsi"/>
                <w:color w:val="000000"/>
              </w:rPr>
              <w:t xml:space="preserve">. </w:t>
            </w:r>
            <w:r w:rsidR="00B02EAF" w:rsidRPr="00804BEF">
              <w:rPr>
                <w:rFonts w:eastAsia="Times New Roman" w:cstheme="minorHAnsi"/>
                <w:color w:val="000000"/>
              </w:rPr>
              <w:t>[C2,</w:t>
            </w:r>
            <w:r w:rsidR="00926A7D" w:rsidRPr="00804BEF">
              <w:rPr>
                <w:rFonts w:eastAsia="Times New Roman" w:cstheme="minorHAnsi"/>
                <w:color w:val="000000"/>
              </w:rPr>
              <w:t xml:space="preserve"> </w:t>
            </w:r>
            <w:r w:rsidR="00B02EAF" w:rsidRPr="00804BEF">
              <w:rPr>
                <w:rFonts w:eastAsia="Times New Roman" w:cstheme="minorHAnsi"/>
                <w:color w:val="000000"/>
              </w:rPr>
              <w:t>A3]</w:t>
            </w:r>
          </w:p>
        </w:tc>
      </w:tr>
      <w:tr w:rsidR="00B02EAF" w:rsidRPr="00CA5F95" w:rsidTr="001478FC">
        <w:trPr>
          <w:trHeight w:val="356"/>
        </w:trPr>
        <w:tc>
          <w:tcPr>
            <w:tcW w:w="1667" w:type="dxa"/>
            <w:vMerge w:val="restart"/>
            <w:tcBorders>
              <w:top w:val="single" w:sz="4" w:space="0" w:color="auto"/>
              <w:left w:val="single" w:sz="4" w:space="0" w:color="auto"/>
              <w:right w:val="single" w:sz="4" w:space="0" w:color="auto"/>
            </w:tcBorders>
            <w:vAlign w:val="center"/>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right w:val="single" w:sz="4" w:space="0" w:color="auto"/>
            </w:tcBorders>
            <w:shd w:val="clear" w:color="auto" w:fill="auto"/>
            <w:noWrap/>
          </w:tcPr>
          <w:p w:rsidR="00B02EAF" w:rsidRPr="00DE78D3" w:rsidRDefault="00B02EAF" w:rsidP="00BE375E">
            <w:pPr>
              <w:spacing w:after="0" w:line="240" w:lineRule="auto"/>
              <w:rPr>
                <w:rFonts w:eastAsia="Times New Roman" w:cstheme="minorHAnsi"/>
                <w:color w:val="000000"/>
              </w:rPr>
            </w:pPr>
          </w:p>
        </w:tc>
        <w:tc>
          <w:tcPr>
            <w:tcW w:w="11438" w:type="dxa"/>
            <w:gridSpan w:val="9"/>
            <w:tcBorders>
              <w:top w:val="single" w:sz="4" w:space="0" w:color="auto"/>
              <w:left w:val="nil"/>
              <w:bottom w:val="single" w:sz="4" w:space="0" w:color="auto"/>
              <w:right w:val="single" w:sz="4" w:space="0" w:color="auto"/>
            </w:tcBorders>
            <w:shd w:val="clear" w:color="auto" w:fill="auto"/>
            <w:noWrap/>
          </w:tcPr>
          <w:p w:rsidR="00B02EAF" w:rsidRPr="00DE78D3" w:rsidRDefault="00A14E6F" w:rsidP="00804BEF">
            <w:pPr>
              <w:spacing w:after="0" w:line="240" w:lineRule="auto"/>
              <w:rPr>
                <w:rFonts w:eastAsia="Times New Roman" w:cstheme="minorHAnsi"/>
                <w:color w:val="000000"/>
              </w:rPr>
            </w:pPr>
            <w:r w:rsidRPr="00DE78D3">
              <w:rPr>
                <w:rFonts w:eastAsia="Times New Roman" w:cstheme="minorHAnsi"/>
                <w:color w:val="000000"/>
              </w:rPr>
              <w:t>Sub-CPMK-2.</w:t>
            </w:r>
            <w:r w:rsidR="00B34B7B">
              <w:rPr>
                <w:rFonts w:eastAsia="Times New Roman" w:cstheme="minorHAnsi"/>
                <w:color w:val="000000"/>
              </w:rPr>
              <w:t xml:space="preserve"> Mampu memahami sejarah perkembangan manajemen dan evolusi manajemen</w:t>
            </w:r>
            <w:r w:rsidR="00804BEF">
              <w:rPr>
                <w:rFonts w:eastAsia="Times New Roman" w:cstheme="minorHAnsi"/>
                <w:color w:val="000000"/>
              </w:rPr>
              <w:t>.</w:t>
            </w:r>
            <w:r w:rsidR="00804BEF" w:rsidRPr="00DE78D3">
              <w:rPr>
                <w:rFonts w:eastAsia="Times New Roman" w:cstheme="minorHAnsi"/>
                <w:color w:val="000000"/>
              </w:rPr>
              <w:t xml:space="preserve"> [C2, A3]</w:t>
            </w:r>
          </w:p>
        </w:tc>
      </w:tr>
      <w:tr w:rsidR="00B02EAF" w:rsidRPr="00CA5F95" w:rsidTr="001478FC">
        <w:trPr>
          <w:trHeight w:val="315"/>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left w:val="single" w:sz="4" w:space="0" w:color="auto"/>
              <w:bottom w:val="single" w:sz="4" w:space="0" w:color="auto"/>
              <w:right w:val="single" w:sz="4" w:space="0" w:color="auto"/>
            </w:tcBorders>
            <w:hideMark/>
          </w:tcPr>
          <w:p w:rsidR="00B02EAF" w:rsidRPr="00DE78D3" w:rsidRDefault="00B02EAF" w:rsidP="00BE375E">
            <w:pPr>
              <w:spacing w:after="0" w:line="240" w:lineRule="auto"/>
              <w:rPr>
                <w:rFonts w:eastAsia="Times New Roman" w:cstheme="minorHAnsi"/>
                <w:color w:val="000000"/>
              </w:rPr>
            </w:pPr>
          </w:p>
        </w:tc>
        <w:tc>
          <w:tcPr>
            <w:tcW w:w="11438"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DE78D3" w:rsidRDefault="00926A7D" w:rsidP="00B34B7B">
            <w:pPr>
              <w:spacing w:after="0" w:line="240" w:lineRule="auto"/>
              <w:rPr>
                <w:rFonts w:eastAsia="Times New Roman" w:cstheme="minorHAnsi"/>
                <w:color w:val="000000"/>
              </w:rPr>
            </w:pPr>
            <w:r w:rsidRPr="00DE78D3">
              <w:rPr>
                <w:rFonts w:eastAsia="Times New Roman" w:cstheme="minorHAnsi"/>
                <w:color w:val="000000"/>
              </w:rPr>
              <w:t>Sub-CPMK-3</w:t>
            </w:r>
            <w:r w:rsidR="00B02EAF" w:rsidRPr="00DE78D3">
              <w:rPr>
                <w:rFonts w:eastAsia="Times New Roman" w:cstheme="minorHAnsi"/>
                <w:color w:val="000000"/>
              </w:rPr>
              <w:t xml:space="preserve">. </w:t>
            </w:r>
            <w:r w:rsidR="00B34B7B">
              <w:rPr>
                <w:rFonts w:eastAsia="Times New Roman" w:cstheme="minorHAnsi"/>
                <w:color w:val="000000"/>
              </w:rPr>
              <w:t xml:space="preserve">Mampu memahami lingkungan dan budaya organisasi, etika dan tanggung jab sosial. </w:t>
            </w:r>
            <w:r w:rsidR="00B02EAF" w:rsidRPr="00DE78D3">
              <w:rPr>
                <w:rFonts w:eastAsia="Times New Roman" w:cstheme="minorHAnsi"/>
                <w:color w:val="000000"/>
              </w:rPr>
              <w:t>[C2,</w:t>
            </w:r>
            <w:r w:rsidRPr="00DE78D3">
              <w:rPr>
                <w:rFonts w:eastAsia="Times New Roman" w:cstheme="minorHAnsi"/>
                <w:color w:val="000000"/>
              </w:rPr>
              <w:t xml:space="preserve"> </w:t>
            </w:r>
            <w:r w:rsidR="00B02EAF" w:rsidRPr="00DE78D3">
              <w:rPr>
                <w:rFonts w:eastAsia="Times New Roman" w:cstheme="minorHAnsi"/>
                <w:color w:val="000000"/>
              </w:rPr>
              <w:t>A3]</w:t>
            </w:r>
          </w:p>
        </w:tc>
      </w:tr>
      <w:tr w:rsidR="00B02EAF" w:rsidRPr="00CA5F95" w:rsidTr="001478FC">
        <w:trPr>
          <w:trHeight w:val="315"/>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hideMark/>
          </w:tcPr>
          <w:p w:rsidR="00B02EAF" w:rsidRPr="00DE78D3" w:rsidRDefault="001478FC" w:rsidP="00BE375E">
            <w:pPr>
              <w:spacing w:after="0" w:line="240" w:lineRule="auto"/>
              <w:rPr>
                <w:rFonts w:eastAsia="Times New Roman" w:cstheme="minorHAnsi"/>
                <w:color w:val="000000"/>
              </w:rPr>
            </w:pPr>
            <w:r w:rsidRPr="00DE78D3">
              <w:rPr>
                <w:rFonts w:eastAsia="Times New Roman" w:cstheme="minorHAnsi"/>
                <w:color w:val="000000"/>
              </w:rPr>
              <w:t>CPL-S-7</w:t>
            </w:r>
          </w:p>
        </w:tc>
        <w:tc>
          <w:tcPr>
            <w:tcW w:w="11438" w:type="dxa"/>
            <w:gridSpan w:val="9"/>
            <w:tcBorders>
              <w:top w:val="single" w:sz="4" w:space="0" w:color="auto"/>
              <w:left w:val="nil"/>
              <w:bottom w:val="single" w:sz="4" w:space="0" w:color="auto"/>
              <w:right w:val="single" w:sz="4" w:space="0" w:color="auto"/>
            </w:tcBorders>
            <w:shd w:val="clear" w:color="auto" w:fill="auto"/>
            <w:noWrap/>
            <w:hideMark/>
          </w:tcPr>
          <w:p w:rsidR="00625DD2" w:rsidRPr="00DE78D3" w:rsidRDefault="00926A7D" w:rsidP="00C62B27">
            <w:pPr>
              <w:spacing w:after="0" w:line="240" w:lineRule="auto"/>
              <w:rPr>
                <w:rFonts w:eastAsia="Times New Roman" w:cstheme="minorHAnsi"/>
                <w:color w:val="000000"/>
              </w:rPr>
            </w:pPr>
            <w:r w:rsidRPr="00DE78D3">
              <w:rPr>
                <w:rFonts w:eastAsia="Times New Roman" w:cstheme="minorHAnsi"/>
                <w:color w:val="000000"/>
              </w:rPr>
              <w:t>Sub-CPMK-4</w:t>
            </w:r>
            <w:r w:rsidR="00B02EAF" w:rsidRPr="00DE78D3">
              <w:rPr>
                <w:rFonts w:eastAsia="Times New Roman" w:cstheme="minorHAnsi"/>
                <w:color w:val="000000"/>
              </w:rPr>
              <w:t>.</w:t>
            </w:r>
            <w:r w:rsidR="00B34B7B">
              <w:rPr>
                <w:rFonts w:cstheme="minorHAnsi"/>
              </w:rPr>
              <w:t xml:space="preserve"> Mampu memahami perencanaan dan pengambilan keputusan strategi organisasi</w:t>
            </w:r>
            <w:r w:rsidR="00C62B27" w:rsidRPr="00DE78D3">
              <w:rPr>
                <w:rFonts w:cstheme="minorHAnsi"/>
              </w:rPr>
              <w:t xml:space="preserve"> </w:t>
            </w:r>
            <w:r w:rsidRPr="00DE78D3">
              <w:rPr>
                <w:rFonts w:eastAsia="Times New Roman" w:cstheme="minorHAnsi"/>
                <w:color w:val="000000"/>
              </w:rPr>
              <w:t>[C2</w:t>
            </w:r>
            <w:r w:rsidR="00B02EAF" w:rsidRPr="00DE78D3">
              <w:rPr>
                <w:rFonts w:eastAsia="Times New Roman" w:cstheme="minorHAnsi"/>
                <w:color w:val="000000"/>
              </w:rPr>
              <w:t>,</w:t>
            </w:r>
            <w:r w:rsidRPr="00DE78D3">
              <w:rPr>
                <w:rFonts w:eastAsia="Times New Roman" w:cstheme="minorHAnsi"/>
                <w:color w:val="000000"/>
              </w:rPr>
              <w:t xml:space="preserve"> </w:t>
            </w:r>
            <w:r w:rsidR="00B02EAF" w:rsidRPr="00DE78D3">
              <w:rPr>
                <w:rFonts w:eastAsia="Times New Roman" w:cstheme="minorHAnsi"/>
                <w:color w:val="000000"/>
              </w:rPr>
              <w:t>A3]</w:t>
            </w:r>
          </w:p>
        </w:tc>
      </w:tr>
      <w:tr w:rsidR="00B02EAF" w:rsidRPr="00CA5F95" w:rsidTr="00DE78D3">
        <w:trPr>
          <w:trHeight w:val="312"/>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hideMark/>
          </w:tcPr>
          <w:p w:rsidR="00B02EAF" w:rsidRPr="00DE78D3" w:rsidRDefault="001478FC" w:rsidP="00BE375E">
            <w:pPr>
              <w:spacing w:after="0" w:line="240" w:lineRule="auto"/>
              <w:rPr>
                <w:rFonts w:eastAsia="Times New Roman" w:cstheme="minorHAnsi"/>
                <w:color w:val="000000"/>
              </w:rPr>
            </w:pPr>
            <w:r w:rsidRPr="00DE78D3">
              <w:rPr>
                <w:rFonts w:eastAsia="Times New Roman" w:cstheme="minorHAnsi"/>
                <w:color w:val="000000"/>
              </w:rPr>
              <w:t>CPL-</w:t>
            </w:r>
            <w:r w:rsidR="00010CB8" w:rsidRPr="00DE78D3">
              <w:rPr>
                <w:rFonts w:eastAsia="Times New Roman" w:cstheme="minorHAnsi"/>
                <w:color w:val="000000"/>
              </w:rPr>
              <w:t>S-3</w:t>
            </w:r>
          </w:p>
        </w:tc>
        <w:tc>
          <w:tcPr>
            <w:tcW w:w="11438" w:type="dxa"/>
            <w:gridSpan w:val="9"/>
            <w:tcBorders>
              <w:top w:val="single" w:sz="4" w:space="0" w:color="auto"/>
              <w:left w:val="nil"/>
              <w:bottom w:val="single" w:sz="4" w:space="0" w:color="auto"/>
              <w:right w:val="single" w:sz="4" w:space="0" w:color="auto"/>
            </w:tcBorders>
            <w:shd w:val="clear" w:color="auto" w:fill="auto"/>
            <w:vAlign w:val="bottom"/>
            <w:hideMark/>
          </w:tcPr>
          <w:p w:rsidR="00915D1D" w:rsidRPr="00DE78D3" w:rsidRDefault="00926A7D" w:rsidP="008448E1">
            <w:pPr>
              <w:spacing w:after="0" w:line="240" w:lineRule="auto"/>
              <w:rPr>
                <w:rFonts w:eastAsia="Times New Roman" w:cstheme="minorHAnsi"/>
                <w:color w:val="000000"/>
              </w:rPr>
            </w:pPr>
            <w:r w:rsidRPr="00DE78D3">
              <w:rPr>
                <w:rFonts w:eastAsia="Times New Roman" w:cstheme="minorHAnsi"/>
                <w:color w:val="000000"/>
              </w:rPr>
              <w:t>Sub-CPMK-5</w:t>
            </w:r>
            <w:r w:rsidR="00B02EAF" w:rsidRPr="00DE78D3">
              <w:rPr>
                <w:rFonts w:eastAsia="Times New Roman" w:cstheme="minorHAnsi"/>
                <w:color w:val="000000"/>
              </w:rPr>
              <w:t xml:space="preserve">. </w:t>
            </w:r>
            <w:r w:rsidR="008448E1">
              <w:rPr>
                <w:rFonts w:cstheme="minorHAnsi"/>
              </w:rPr>
              <w:t>M</w:t>
            </w:r>
            <w:r w:rsidRPr="00DE78D3">
              <w:rPr>
                <w:rFonts w:cstheme="minorHAnsi"/>
              </w:rPr>
              <w:t xml:space="preserve">ampu </w:t>
            </w:r>
            <w:r w:rsidR="00B34B7B">
              <w:rPr>
                <w:rFonts w:cstheme="minorHAnsi"/>
              </w:rPr>
              <w:t xml:space="preserve">menjelaskan inovasi, perubahan dan manajemen </w:t>
            </w:r>
            <w:r w:rsidR="008448E1">
              <w:rPr>
                <w:rFonts w:cstheme="minorHAnsi"/>
              </w:rPr>
              <w:t xml:space="preserve">global. </w:t>
            </w:r>
            <w:r w:rsidR="00C14196" w:rsidRPr="00DE78D3">
              <w:rPr>
                <w:rFonts w:eastAsia="Times New Roman" w:cstheme="minorHAnsi"/>
                <w:color w:val="000000"/>
              </w:rPr>
              <w:t>[C2</w:t>
            </w:r>
            <w:r w:rsidR="00B02EAF" w:rsidRPr="00DE78D3">
              <w:rPr>
                <w:rFonts w:eastAsia="Times New Roman" w:cstheme="minorHAnsi"/>
                <w:color w:val="000000"/>
              </w:rPr>
              <w:t>,</w:t>
            </w:r>
            <w:r w:rsidRPr="00DE78D3">
              <w:rPr>
                <w:rFonts w:eastAsia="Times New Roman" w:cstheme="minorHAnsi"/>
                <w:color w:val="000000"/>
              </w:rPr>
              <w:t xml:space="preserve"> </w:t>
            </w:r>
            <w:r w:rsidR="00B02EAF" w:rsidRPr="00DE78D3">
              <w:rPr>
                <w:rFonts w:eastAsia="Times New Roman" w:cstheme="minorHAnsi"/>
                <w:color w:val="000000"/>
              </w:rPr>
              <w:t>A3]</w:t>
            </w:r>
          </w:p>
        </w:tc>
      </w:tr>
      <w:tr w:rsidR="00B02EAF" w:rsidRPr="00CA5F95" w:rsidTr="001478FC">
        <w:trPr>
          <w:trHeight w:val="305"/>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hideMark/>
          </w:tcPr>
          <w:p w:rsidR="00B02EAF" w:rsidRPr="00DE78D3" w:rsidRDefault="00625DD2" w:rsidP="00BE375E">
            <w:pPr>
              <w:spacing w:after="0" w:line="240" w:lineRule="auto"/>
              <w:rPr>
                <w:rFonts w:eastAsia="Times New Roman" w:cstheme="minorHAnsi"/>
                <w:color w:val="000000"/>
              </w:rPr>
            </w:pPr>
            <w:r w:rsidRPr="00DE78D3">
              <w:rPr>
                <w:rFonts w:eastAsia="Times New Roman" w:cstheme="minorHAnsi"/>
                <w:color w:val="000000"/>
              </w:rPr>
              <w:t>CPL-S-9</w:t>
            </w:r>
          </w:p>
        </w:tc>
        <w:tc>
          <w:tcPr>
            <w:tcW w:w="11438"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DE78D3" w:rsidRDefault="00625DD2" w:rsidP="00C14196">
            <w:pPr>
              <w:spacing w:after="0" w:line="240" w:lineRule="auto"/>
              <w:rPr>
                <w:rFonts w:eastAsia="Times New Roman" w:cstheme="minorHAnsi"/>
                <w:color w:val="000000"/>
              </w:rPr>
            </w:pPr>
            <w:r w:rsidRPr="00DE78D3">
              <w:rPr>
                <w:rFonts w:eastAsia="Times New Roman" w:cstheme="minorHAnsi"/>
                <w:color w:val="000000"/>
              </w:rPr>
              <w:t>Sub-CPMK-6.</w:t>
            </w:r>
            <w:r w:rsidR="00801E33" w:rsidRPr="00DE78D3">
              <w:rPr>
                <w:rFonts w:eastAsia="Times New Roman" w:cstheme="minorHAnsi"/>
                <w:color w:val="000000"/>
              </w:rPr>
              <w:t xml:space="preserve"> </w:t>
            </w:r>
            <w:r w:rsidR="008448E1">
              <w:rPr>
                <w:rFonts w:eastAsia="Times New Roman" w:cstheme="minorHAnsi"/>
              </w:rPr>
              <w:t>Mampu memahami desain organisasi yang kondusif</w:t>
            </w:r>
            <w:r w:rsidR="00121ACD" w:rsidRPr="00DE78D3">
              <w:rPr>
                <w:rFonts w:eastAsia="Times New Roman" w:cstheme="minorHAnsi"/>
                <w:color w:val="000000"/>
              </w:rPr>
              <w:t xml:space="preserve"> </w:t>
            </w:r>
            <w:r w:rsidR="00C14196" w:rsidRPr="00DE78D3">
              <w:rPr>
                <w:rFonts w:eastAsia="Times New Roman" w:cstheme="minorHAnsi"/>
                <w:color w:val="000000"/>
              </w:rPr>
              <w:t>[C2</w:t>
            </w:r>
            <w:r w:rsidR="00B02EAF" w:rsidRPr="00DE78D3">
              <w:rPr>
                <w:rFonts w:eastAsia="Times New Roman" w:cstheme="minorHAnsi"/>
                <w:color w:val="000000"/>
              </w:rPr>
              <w:t>,</w:t>
            </w:r>
            <w:r w:rsidR="00926A7D" w:rsidRPr="00DE78D3">
              <w:rPr>
                <w:rFonts w:eastAsia="Times New Roman" w:cstheme="minorHAnsi"/>
                <w:color w:val="000000"/>
              </w:rPr>
              <w:t xml:space="preserve"> </w:t>
            </w:r>
            <w:r w:rsidR="00C14196" w:rsidRPr="00DE78D3">
              <w:rPr>
                <w:rFonts w:eastAsia="Times New Roman" w:cstheme="minorHAnsi"/>
                <w:color w:val="000000"/>
              </w:rPr>
              <w:t>A3</w:t>
            </w:r>
            <w:r w:rsidR="00B02EAF" w:rsidRPr="00DE78D3">
              <w:rPr>
                <w:rFonts w:eastAsia="Times New Roman" w:cstheme="minorHAnsi"/>
                <w:color w:val="000000"/>
              </w:rPr>
              <w:t>] </w:t>
            </w:r>
          </w:p>
        </w:tc>
      </w:tr>
      <w:tr w:rsidR="00B02EAF" w:rsidRPr="00CA5F95" w:rsidTr="001906E7">
        <w:trPr>
          <w:trHeight w:val="498"/>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2EAF" w:rsidRPr="00DE78D3" w:rsidRDefault="001478FC" w:rsidP="00BE375E">
            <w:pPr>
              <w:spacing w:after="0" w:line="240" w:lineRule="auto"/>
              <w:rPr>
                <w:rFonts w:eastAsia="Times New Roman" w:cstheme="minorHAnsi"/>
                <w:color w:val="000000"/>
              </w:rPr>
            </w:pPr>
            <w:r w:rsidRPr="00DE78D3">
              <w:rPr>
                <w:rFonts w:eastAsia="Times New Roman" w:cstheme="minorHAnsi"/>
                <w:color w:val="000000"/>
              </w:rPr>
              <w:t>CPL-</w:t>
            </w:r>
            <w:r w:rsidR="00BC77B4" w:rsidRPr="00DE78D3">
              <w:rPr>
                <w:rFonts w:eastAsia="Times New Roman" w:cstheme="minorHAnsi"/>
                <w:color w:val="000000"/>
              </w:rPr>
              <w:t>KK-2</w:t>
            </w:r>
          </w:p>
        </w:tc>
        <w:tc>
          <w:tcPr>
            <w:tcW w:w="114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DE78D3" w:rsidRPr="00DE78D3" w:rsidRDefault="00495248" w:rsidP="00625DD2">
            <w:pPr>
              <w:spacing w:after="0" w:line="240" w:lineRule="auto"/>
              <w:rPr>
                <w:rFonts w:eastAsia="Times New Roman" w:cstheme="minorHAnsi"/>
                <w:color w:val="000000"/>
              </w:rPr>
            </w:pPr>
            <w:r w:rsidRPr="00DE78D3">
              <w:rPr>
                <w:rFonts w:eastAsia="Times New Roman" w:cstheme="minorHAnsi"/>
                <w:color w:val="000000"/>
              </w:rPr>
              <w:t>Sub-CPMK-7</w:t>
            </w:r>
            <w:r w:rsidR="00B02EAF" w:rsidRPr="00DE78D3">
              <w:rPr>
                <w:rFonts w:eastAsia="Times New Roman" w:cstheme="minorHAnsi"/>
                <w:color w:val="000000"/>
              </w:rPr>
              <w:t xml:space="preserve">. </w:t>
            </w:r>
            <w:r w:rsidR="008448E1">
              <w:rPr>
                <w:rFonts w:eastAsia="Times New Roman" w:cstheme="minorHAnsi"/>
                <w:color w:val="000000"/>
              </w:rPr>
              <w:t>Mampu memahami pengelolaan tim dan sistem sumberdaya manusia</w:t>
            </w:r>
            <w:r w:rsidR="00C14196" w:rsidRPr="00DE78D3">
              <w:rPr>
                <w:rFonts w:cstheme="minorHAnsi"/>
              </w:rPr>
              <w:t>.</w:t>
            </w:r>
            <w:r w:rsidR="00C14196" w:rsidRPr="00DE78D3">
              <w:rPr>
                <w:rFonts w:eastAsia="Times New Roman" w:cstheme="minorHAnsi"/>
                <w:color w:val="000000"/>
              </w:rPr>
              <w:t xml:space="preserve"> [C2,A3</w:t>
            </w:r>
            <w:r w:rsidR="00B02EAF" w:rsidRPr="00DE78D3">
              <w:rPr>
                <w:rFonts w:eastAsia="Times New Roman" w:cstheme="minorHAnsi"/>
                <w:color w:val="000000"/>
              </w:rPr>
              <w:t>]</w:t>
            </w:r>
          </w:p>
        </w:tc>
      </w:tr>
      <w:tr w:rsidR="00B02EAF" w:rsidRPr="00CA5F95" w:rsidTr="00474F73">
        <w:trPr>
          <w:trHeight w:val="348"/>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nil"/>
              <w:right w:val="single" w:sz="4" w:space="0" w:color="auto"/>
            </w:tcBorders>
            <w:shd w:val="clear" w:color="auto" w:fill="auto"/>
            <w:noWrap/>
            <w:hideMark/>
          </w:tcPr>
          <w:p w:rsidR="00B02EAF" w:rsidRPr="00DE78D3" w:rsidRDefault="00BC77B4" w:rsidP="00BE375E">
            <w:pPr>
              <w:spacing w:after="0" w:line="240" w:lineRule="auto"/>
              <w:rPr>
                <w:rFonts w:eastAsia="Times New Roman" w:cstheme="minorHAnsi"/>
                <w:color w:val="000000"/>
              </w:rPr>
            </w:pPr>
            <w:r w:rsidRPr="00DE78D3">
              <w:rPr>
                <w:rFonts w:eastAsia="Times New Roman" w:cstheme="minorHAnsi"/>
                <w:color w:val="000000"/>
              </w:rPr>
              <w:t>CPL-KU-3</w:t>
            </w:r>
          </w:p>
        </w:tc>
        <w:tc>
          <w:tcPr>
            <w:tcW w:w="11438" w:type="dxa"/>
            <w:gridSpan w:val="9"/>
            <w:tcBorders>
              <w:top w:val="single" w:sz="4" w:space="0" w:color="auto"/>
              <w:left w:val="nil"/>
              <w:right w:val="single" w:sz="4" w:space="0" w:color="000000"/>
            </w:tcBorders>
            <w:shd w:val="clear" w:color="auto" w:fill="auto"/>
            <w:vAlign w:val="bottom"/>
            <w:hideMark/>
          </w:tcPr>
          <w:p w:rsidR="00B02EAF" w:rsidRPr="00DE78D3" w:rsidRDefault="000C540E" w:rsidP="00915D1D">
            <w:pPr>
              <w:spacing w:after="0" w:line="240" w:lineRule="auto"/>
              <w:rPr>
                <w:rFonts w:eastAsia="Times New Roman" w:cstheme="minorHAnsi"/>
                <w:color w:val="000000"/>
              </w:rPr>
            </w:pPr>
            <w:r w:rsidRPr="00DE78D3">
              <w:rPr>
                <w:rFonts w:eastAsia="Times New Roman" w:cstheme="minorHAnsi"/>
                <w:color w:val="000000"/>
              </w:rPr>
              <w:t>Sub-CPMK-8</w:t>
            </w:r>
            <w:r w:rsidR="00B02EAF" w:rsidRPr="00DE78D3">
              <w:rPr>
                <w:rFonts w:eastAsia="Times New Roman" w:cstheme="minorHAnsi"/>
                <w:color w:val="000000"/>
              </w:rPr>
              <w:t xml:space="preserve">. </w:t>
            </w:r>
            <w:r w:rsidR="008448E1">
              <w:rPr>
                <w:rFonts w:cstheme="minorHAnsi"/>
              </w:rPr>
              <w:t>Mampu memahami pengelolaan individu dan diversitas</w:t>
            </w:r>
            <w:r w:rsidR="00915D1D" w:rsidRPr="00DE78D3">
              <w:rPr>
                <w:rFonts w:eastAsia="Times New Roman" w:cstheme="minorHAnsi"/>
                <w:color w:val="000000"/>
              </w:rPr>
              <w:t xml:space="preserve"> </w:t>
            </w:r>
            <w:r w:rsidR="00C14196" w:rsidRPr="00DE78D3">
              <w:rPr>
                <w:rFonts w:eastAsia="Times New Roman" w:cstheme="minorHAnsi"/>
                <w:color w:val="000000"/>
              </w:rPr>
              <w:t>[C2</w:t>
            </w:r>
            <w:r w:rsidR="00B02EAF" w:rsidRPr="00DE78D3">
              <w:rPr>
                <w:rFonts w:eastAsia="Times New Roman" w:cstheme="minorHAnsi"/>
                <w:color w:val="000000"/>
              </w:rPr>
              <w:t>,</w:t>
            </w:r>
            <w:r w:rsidR="007D1CAE" w:rsidRPr="00DE78D3">
              <w:rPr>
                <w:rFonts w:eastAsia="Times New Roman" w:cstheme="minorHAnsi"/>
                <w:color w:val="000000"/>
              </w:rPr>
              <w:t xml:space="preserve"> </w:t>
            </w:r>
            <w:r w:rsidR="00B02EAF" w:rsidRPr="00DE78D3">
              <w:rPr>
                <w:rFonts w:eastAsia="Times New Roman" w:cstheme="minorHAnsi"/>
                <w:color w:val="000000"/>
              </w:rPr>
              <w:t>A3]</w:t>
            </w:r>
          </w:p>
        </w:tc>
      </w:tr>
      <w:tr w:rsidR="008448E1" w:rsidRPr="00CA5F95" w:rsidTr="00474F73">
        <w:trPr>
          <w:trHeight w:val="370"/>
        </w:trPr>
        <w:tc>
          <w:tcPr>
            <w:tcW w:w="1667" w:type="dxa"/>
            <w:tcBorders>
              <w:left w:val="single" w:sz="4" w:space="0" w:color="auto"/>
              <w:right w:val="single" w:sz="4" w:space="0" w:color="auto"/>
            </w:tcBorders>
            <w:vAlign w:val="center"/>
          </w:tcPr>
          <w:p w:rsidR="008448E1" w:rsidRPr="00CA5F95" w:rsidRDefault="008448E1"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nil"/>
              <w:right w:val="single" w:sz="4" w:space="0" w:color="auto"/>
            </w:tcBorders>
            <w:shd w:val="clear" w:color="auto" w:fill="auto"/>
            <w:noWrap/>
          </w:tcPr>
          <w:p w:rsidR="008448E1" w:rsidRPr="00DE78D3" w:rsidRDefault="008448E1" w:rsidP="00BE375E">
            <w:pPr>
              <w:spacing w:after="0" w:line="240" w:lineRule="auto"/>
              <w:rPr>
                <w:rFonts w:eastAsia="Times New Roman" w:cstheme="minorHAnsi"/>
                <w:color w:val="000000"/>
              </w:rPr>
            </w:pPr>
          </w:p>
        </w:tc>
        <w:tc>
          <w:tcPr>
            <w:tcW w:w="11438" w:type="dxa"/>
            <w:gridSpan w:val="9"/>
            <w:tcBorders>
              <w:top w:val="single" w:sz="4" w:space="0" w:color="auto"/>
              <w:left w:val="nil"/>
              <w:right w:val="single" w:sz="4" w:space="0" w:color="000000"/>
            </w:tcBorders>
            <w:shd w:val="clear" w:color="auto" w:fill="auto"/>
            <w:vAlign w:val="bottom"/>
          </w:tcPr>
          <w:p w:rsidR="008448E1" w:rsidRPr="00DE78D3" w:rsidRDefault="008448E1" w:rsidP="00915D1D">
            <w:pPr>
              <w:spacing w:after="0" w:line="240" w:lineRule="auto"/>
              <w:rPr>
                <w:rFonts w:eastAsia="Times New Roman" w:cstheme="minorHAnsi"/>
                <w:color w:val="000000"/>
              </w:rPr>
            </w:pPr>
            <w:r>
              <w:rPr>
                <w:rFonts w:eastAsia="Times New Roman" w:cstheme="minorHAnsi"/>
                <w:color w:val="000000"/>
              </w:rPr>
              <w:t>Sub-CPMK-9. Mampu menjelaskan motivasi kepemimpinan</w:t>
            </w:r>
          </w:p>
        </w:tc>
      </w:tr>
      <w:tr w:rsidR="008448E1" w:rsidRPr="00CA5F95" w:rsidTr="00474F73">
        <w:trPr>
          <w:trHeight w:val="378"/>
        </w:trPr>
        <w:tc>
          <w:tcPr>
            <w:tcW w:w="1667" w:type="dxa"/>
            <w:tcBorders>
              <w:left w:val="single" w:sz="4" w:space="0" w:color="auto"/>
              <w:right w:val="single" w:sz="4" w:space="0" w:color="auto"/>
            </w:tcBorders>
            <w:vAlign w:val="center"/>
          </w:tcPr>
          <w:p w:rsidR="008448E1" w:rsidRPr="00CA5F95" w:rsidRDefault="008448E1"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nil"/>
              <w:right w:val="single" w:sz="4" w:space="0" w:color="auto"/>
            </w:tcBorders>
            <w:shd w:val="clear" w:color="auto" w:fill="auto"/>
            <w:noWrap/>
          </w:tcPr>
          <w:p w:rsidR="008448E1" w:rsidRPr="00DE78D3" w:rsidRDefault="008448E1" w:rsidP="00BE375E">
            <w:pPr>
              <w:spacing w:after="0" w:line="240" w:lineRule="auto"/>
              <w:rPr>
                <w:rFonts w:eastAsia="Times New Roman" w:cstheme="minorHAnsi"/>
                <w:color w:val="000000"/>
              </w:rPr>
            </w:pPr>
          </w:p>
        </w:tc>
        <w:tc>
          <w:tcPr>
            <w:tcW w:w="11438" w:type="dxa"/>
            <w:gridSpan w:val="9"/>
            <w:tcBorders>
              <w:top w:val="single" w:sz="4" w:space="0" w:color="auto"/>
              <w:left w:val="nil"/>
              <w:right w:val="single" w:sz="4" w:space="0" w:color="000000"/>
            </w:tcBorders>
            <w:shd w:val="clear" w:color="auto" w:fill="auto"/>
            <w:vAlign w:val="bottom"/>
          </w:tcPr>
          <w:p w:rsidR="008448E1" w:rsidRDefault="00CB7ED9" w:rsidP="00915D1D">
            <w:pPr>
              <w:spacing w:after="0" w:line="240" w:lineRule="auto"/>
              <w:rPr>
                <w:rFonts w:eastAsia="Times New Roman" w:cstheme="minorHAnsi"/>
                <w:color w:val="000000"/>
              </w:rPr>
            </w:pPr>
            <w:r>
              <w:rPr>
                <w:rFonts w:eastAsia="Times New Roman" w:cstheme="minorHAnsi"/>
                <w:color w:val="000000"/>
              </w:rPr>
              <w:t>Sub-CPMK-10. Mampu menjalakan pengelolaan komunikasi</w:t>
            </w:r>
          </w:p>
        </w:tc>
      </w:tr>
      <w:tr w:rsidR="00BE375E" w:rsidRPr="00CA5F95" w:rsidTr="001478FC">
        <w:trPr>
          <w:trHeight w:val="759"/>
        </w:trPr>
        <w:tc>
          <w:tcPr>
            <w:tcW w:w="1667" w:type="dxa"/>
            <w:tcBorders>
              <w:top w:val="single" w:sz="4" w:space="0" w:color="auto"/>
              <w:left w:val="single" w:sz="4" w:space="0" w:color="auto"/>
              <w:bottom w:val="single" w:sz="4" w:space="0" w:color="auto"/>
              <w:right w:val="single" w:sz="4" w:space="0" w:color="auto"/>
            </w:tcBorders>
            <w:vAlign w:val="center"/>
            <w:hideMark/>
          </w:tcPr>
          <w:p w:rsidR="00BE375E" w:rsidRPr="006B7D81" w:rsidRDefault="00BE375E" w:rsidP="00BE375E">
            <w:pPr>
              <w:spacing w:after="0" w:line="240" w:lineRule="auto"/>
              <w:rPr>
                <w:rFonts w:ascii="Times New Roman" w:eastAsia="Times New Roman" w:hAnsi="Times New Roman" w:cs="Times New Roman"/>
                <w:color w:val="000000"/>
                <w:sz w:val="24"/>
                <w:szCs w:val="24"/>
              </w:rPr>
            </w:pPr>
            <w:r w:rsidRPr="006B7D81">
              <w:rPr>
                <w:rFonts w:ascii="Times New Roman" w:eastAsia="Times New Roman" w:hAnsi="Times New Roman" w:cs="Times New Roman"/>
                <w:color w:val="000000"/>
                <w:sz w:val="24"/>
                <w:szCs w:val="24"/>
              </w:rPr>
              <w:t>Diskripsi Singkat MK</w:t>
            </w:r>
          </w:p>
        </w:tc>
        <w:tc>
          <w:tcPr>
            <w:tcW w:w="12998" w:type="dxa"/>
            <w:gridSpan w:val="12"/>
            <w:tcBorders>
              <w:top w:val="single" w:sz="4" w:space="0" w:color="auto"/>
              <w:left w:val="nil"/>
              <w:bottom w:val="single" w:sz="4" w:space="0" w:color="auto"/>
              <w:right w:val="single" w:sz="4" w:space="0" w:color="auto"/>
            </w:tcBorders>
            <w:shd w:val="clear" w:color="auto" w:fill="auto"/>
            <w:vAlign w:val="center"/>
            <w:hideMark/>
          </w:tcPr>
          <w:p w:rsidR="00BE375E" w:rsidRPr="006B7D81" w:rsidRDefault="00DE78D3" w:rsidP="007D1CAE">
            <w:pPr>
              <w:spacing w:after="0" w:line="240" w:lineRule="auto"/>
              <w:rPr>
                <w:rFonts w:ascii="Times New Roman" w:eastAsia="Times New Roman" w:hAnsi="Times New Roman" w:cs="Times New Roman"/>
                <w:color w:val="000000"/>
                <w:sz w:val="24"/>
                <w:szCs w:val="24"/>
              </w:rPr>
            </w:pPr>
            <w:r w:rsidRPr="006B3046">
              <w:rPr>
                <w:rFonts w:cstheme="minorHAnsi"/>
                <w:color w:val="000000"/>
                <w:shd w:val="clear" w:color="auto" w:fill="FFFFFF"/>
              </w:rPr>
              <w:t>Mata Kuliah ini membahas mengenai hal yang mendasar dalam proses manajemen dalam sebuah organisasi atau perusahaan diantaranya proses perencanaan, pengorganisasian, pelaksanaan/pengarahan dan pengawasan.</w:t>
            </w:r>
            <w:r>
              <w:rPr>
                <w:rFonts w:cstheme="minorHAnsi"/>
                <w:color w:val="000000"/>
                <w:shd w:val="clear" w:color="auto" w:fill="FFFFFF"/>
              </w:rPr>
              <w:t xml:space="preserve"> </w:t>
            </w:r>
          </w:p>
        </w:tc>
      </w:tr>
      <w:tr w:rsidR="00BE375E" w:rsidRPr="00CA5F95" w:rsidTr="001478FC">
        <w:trPr>
          <w:trHeight w:val="3465"/>
        </w:trPr>
        <w:tc>
          <w:tcPr>
            <w:tcW w:w="1667" w:type="dxa"/>
            <w:tcBorders>
              <w:top w:val="single" w:sz="4" w:space="0" w:color="auto"/>
              <w:left w:val="single" w:sz="4" w:space="0" w:color="auto"/>
              <w:bottom w:val="single" w:sz="4" w:space="0" w:color="auto"/>
              <w:right w:val="single" w:sz="4" w:space="0" w:color="auto"/>
            </w:tcBorders>
            <w:vAlign w:val="center"/>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Bahan kajian : mat</w:t>
            </w:r>
            <w:r w:rsidR="009A4F0F">
              <w:rPr>
                <w:rFonts w:ascii="Times New Roman" w:eastAsia="Times New Roman" w:hAnsi="Times New Roman" w:cs="Times New Roman"/>
                <w:color w:val="000000"/>
                <w:sz w:val="24"/>
                <w:szCs w:val="24"/>
              </w:rPr>
              <w:t>e</w:t>
            </w:r>
            <w:r w:rsidRPr="00CA5F95">
              <w:rPr>
                <w:rFonts w:ascii="Times New Roman" w:eastAsia="Times New Roman" w:hAnsi="Times New Roman" w:cs="Times New Roman"/>
                <w:color w:val="000000"/>
                <w:sz w:val="24"/>
                <w:szCs w:val="24"/>
              </w:rPr>
              <w:t>ri pembelajaran</w:t>
            </w:r>
          </w:p>
        </w:tc>
        <w:tc>
          <w:tcPr>
            <w:tcW w:w="12998" w:type="dxa"/>
            <w:gridSpan w:val="12"/>
            <w:tcBorders>
              <w:top w:val="single" w:sz="4" w:space="0" w:color="auto"/>
              <w:left w:val="nil"/>
              <w:bottom w:val="single" w:sz="4" w:space="0" w:color="auto"/>
              <w:right w:val="single" w:sz="4" w:space="0" w:color="000000"/>
            </w:tcBorders>
            <w:shd w:val="clear" w:color="auto" w:fill="auto"/>
            <w:vAlign w:val="center"/>
            <w:hideMark/>
          </w:tcPr>
          <w:p w:rsidR="00CB7ED9" w:rsidRPr="00814D91" w:rsidRDefault="00CB7ED9" w:rsidP="00CB7ED9">
            <w:pPr>
              <w:pStyle w:val="ListParagraph"/>
              <w:numPr>
                <w:ilvl w:val="0"/>
                <w:numId w:val="24"/>
              </w:numPr>
              <w:spacing w:after="0" w:line="240" w:lineRule="auto"/>
              <w:ind w:left="394"/>
              <w:jc w:val="both"/>
              <w:rPr>
                <w:rFonts w:cs="Calibri"/>
              </w:rPr>
            </w:pPr>
            <w:r>
              <w:rPr>
                <w:rFonts w:cstheme="minorHAnsi"/>
              </w:rPr>
              <w:t>Pengertian dan fungsi manajemen, aspek-aspek dalam manajemen</w:t>
            </w:r>
          </w:p>
          <w:p w:rsidR="00CB7ED9" w:rsidRPr="00814D91" w:rsidRDefault="00CB7ED9" w:rsidP="00CB7ED9">
            <w:pPr>
              <w:pStyle w:val="ListParagraph"/>
              <w:numPr>
                <w:ilvl w:val="0"/>
                <w:numId w:val="24"/>
              </w:numPr>
              <w:spacing w:after="0" w:line="240" w:lineRule="auto"/>
              <w:ind w:left="394"/>
              <w:jc w:val="both"/>
              <w:rPr>
                <w:rFonts w:cs="Calibri"/>
              </w:rPr>
            </w:pPr>
            <w:r>
              <w:rPr>
                <w:rFonts w:cstheme="minorHAnsi"/>
              </w:rPr>
              <w:t>Sejarah perkembangan manajemen dan evolusi manajemen</w:t>
            </w:r>
          </w:p>
          <w:p w:rsidR="00CB7ED9" w:rsidRPr="00814D91" w:rsidRDefault="00CB7ED9" w:rsidP="00CB7ED9">
            <w:pPr>
              <w:pStyle w:val="ListParagraph"/>
              <w:numPr>
                <w:ilvl w:val="0"/>
                <w:numId w:val="24"/>
              </w:numPr>
              <w:spacing w:after="0" w:line="240" w:lineRule="auto"/>
              <w:ind w:left="394"/>
              <w:jc w:val="both"/>
              <w:rPr>
                <w:rFonts w:cs="Calibri"/>
              </w:rPr>
            </w:pPr>
            <w:r>
              <w:rPr>
                <w:rFonts w:cstheme="minorHAnsi"/>
              </w:rPr>
              <w:t>Lingkungan dan budaya organisasi, etika dan tanggung jawab sosial.</w:t>
            </w:r>
          </w:p>
          <w:p w:rsidR="00CB7ED9" w:rsidRPr="00CB7ED9" w:rsidRDefault="00CB7ED9" w:rsidP="00CB7ED9">
            <w:pPr>
              <w:pStyle w:val="ListParagraph"/>
              <w:numPr>
                <w:ilvl w:val="0"/>
                <w:numId w:val="24"/>
              </w:numPr>
              <w:spacing w:after="0" w:line="240" w:lineRule="auto"/>
              <w:ind w:left="394"/>
              <w:jc w:val="both"/>
              <w:rPr>
                <w:rFonts w:cs="Calibri"/>
              </w:rPr>
            </w:pPr>
            <w:r>
              <w:rPr>
                <w:rFonts w:cstheme="minorHAnsi"/>
              </w:rPr>
              <w:t>Perencanaan dan pengambilan keputusan strategi organisasi.</w:t>
            </w:r>
          </w:p>
          <w:p w:rsidR="00CB7ED9" w:rsidRPr="00814D91" w:rsidRDefault="00CB7ED9" w:rsidP="00CB7ED9">
            <w:pPr>
              <w:pStyle w:val="ListParagraph"/>
              <w:numPr>
                <w:ilvl w:val="0"/>
                <w:numId w:val="24"/>
              </w:numPr>
              <w:spacing w:after="0" w:line="240" w:lineRule="auto"/>
              <w:ind w:left="394"/>
              <w:jc w:val="both"/>
              <w:rPr>
                <w:rFonts w:cs="Calibri"/>
              </w:rPr>
            </w:pPr>
            <w:r>
              <w:rPr>
                <w:rFonts w:cstheme="minorHAnsi"/>
              </w:rPr>
              <w:t>Inovasi, perubahan dan manajemen global.</w:t>
            </w:r>
          </w:p>
          <w:p w:rsidR="00CB7ED9" w:rsidRPr="00814D91" w:rsidRDefault="00CB7ED9" w:rsidP="00CB7ED9">
            <w:pPr>
              <w:pStyle w:val="ListParagraph"/>
              <w:numPr>
                <w:ilvl w:val="0"/>
                <w:numId w:val="24"/>
              </w:numPr>
              <w:spacing w:after="0" w:line="240" w:lineRule="auto"/>
              <w:ind w:left="394"/>
              <w:jc w:val="both"/>
              <w:rPr>
                <w:rFonts w:cs="Calibri"/>
              </w:rPr>
            </w:pPr>
            <w:r>
              <w:rPr>
                <w:rFonts w:cstheme="minorHAnsi"/>
              </w:rPr>
              <w:t>Desain organisasi yang kondusif.</w:t>
            </w:r>
          </w:p>
          <w:p w:rsidR="00CB7ED9" w:rsidRPr="00814D91" w:rsidRDefault="00CB7ED9" w:rsidP="00CB7ED9">
            <w:pPr>
              <w:pStyle w:val="ListParagraph"/>
              <w:numPr>
                <w:ilvl w:val="0"/>
                <w:numId w:val="24"/>
              </w:numPr>
              <w:spacing w:after="0" w:line="240" w:lineRule="auto"/>
              <w:ind w:left="394"/>
              <w:jc w:val="both"/>
              <w:rPr>
                <w:rFonts w:cs="Calibri"/>
              </w:rPr>
            </w:pPr>
            <w:r>
              <w:rPr>
                <w:rFonts w:cstheme="minorHAnsi"/>
              </w:rPr>
              <w:t xml:space="preserve">Pengelolaan </w:t>
            </w:r>
            <w:proofErr w:type="gramStart"/>
            <w:r>
              <w:rPr>
                <w:rFonts w:cstheme="minorHAnsi"/>
              </w:rPr>
              <w:t>tim</w:t>
            </w:r>
            <w:proofErr w:type="gramEnd"/>
            <w:r>
              <w:rPr>
                <w:rFonts w:cstheme="minorHAnsi"/>
              </w:rPr>
              <w:t xml:space="preserve"> dan sistem sumberdaya manusia.</w:t>
            </w:r>
          </w:p>
          <w:p w:rsidR="00CB7ED9" w:rsidRPr="00814D91" w:rsidRDefault="00CB7ED9" w:rsidP="00CB7ED9">
            <w:pPr>
              <w:pStyle w:val="ListParagraph"/>
              <w:numPr>
                <w:ilvl w:val="0"/>
                <w:numId w:val="24"/>
              </w:numPr>
              <w:spacing w:after="0" w:line="240" w:lineRule="auto"/>
              <w:ind w:left="394"/>
              <w:jc w:val="both"/>
              <w:rPr>
                <w:rFonts w:cs="Calibri"/>
              </w:rPr>
            </w:pPr>
            <w:r>
              <w:rPr>
                <w:rFonts w:cstheme="minorHAnsi"/>
              </w:rPr>
              <w:t>Pengolalaan individu dan diversitas.</w:t>
            </w:r>
          </w:p>
          <w:p w:rsidR="00CB7ED9" w:rsidRPr="00CB7ED9" w:rsidRDefault="00CB7ED9" w:rsidP="00CB7ED9">
            <w:pPr>
              <w:pStyle w:val="ListParagraph"/>
              <w:numPr>
                <w:ilvl w:val="0"/>
                <w:numId w:val="24"/>
              </w:numPr>
              <w:spacing w:after="0" w:line="240" w:lineRule="auto"/>
              <w:ind w:left="394"/>
              <w:jc w:val="both"/>
              <w:rPr>
                <w:rFonts w:cs="Calibri"/>
              </w:rPr>
            </w:pPr>
            <w:r>
              <w:rPr>
                <w:rFonts w:cstheme="minorHAnsi"/>
              </w:rPr>
              <w:t>Motivasi kepemimpinan.</w:t>
            </w:r>
          </w:p>
          <w:p w:rsidR="00495248" w:rsidRPr="00CB7ED9" w:rsidRDefault="00CB7ED9" w:rsidP="00CB7ED9">
            <w:pPr>
              <w:pStyle w:val="ListParagraph"/>
              <w:numPr>
                <w:ilvl w:val="0"/>
                <w:numId w:val="24"/>
              </w:numPr>
              <w:spacing w:after="0" w:line="240" w:lineRule="auto"/>
              <w:ind w:left="394"/>
              <w:jc w:val="both"/>
              <w:rPr>
                <w:rFonts w:cs="Calibri"/>
              </w:rPr>
            </w:pPr>
            <w:r w:rsidRPr="00CB7ED9">
              <w:rPr>
                <w:rFonts w:cstheme="minorHAnsi"/>
              </w:rPr>
              <w:t>Pengelolaan komunikasi.</w:t>
            </w:r>
          </w:p>
        </w:tc>
      </w:tr>
      <w:tr w:rsidR="00B02EAF" w:rsidRPr="00CA5F95" w:rsidTr="001478FC">
        <w:trPr>
          <w:trHeight w:val="450"/>
        </w:trPr>
        <w:tc>
          <w:tcPr>
            <w:tcW w:w="1667" w:type="dxa"/>
            <w:tcBorders>
              <w:top w:val="single" w:sz="4" w:space="0" w:color="auto"/>
              <w:left w:val="single" w:sz="4" w:space="0" w:color="auto"/>
              <w:bottom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Pustaka</w:t>
            </w:r>
          </w:p>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9844" w:type="dxa"/>
            <w:gridSpan w:val="8"/>
            <w:tcBorders>
              <w:top w:val="nil"/>
              <w:left w:val="nil"/>
              <w:bottom w:val="single" w:sz="4" w:space="0" w:color="auto"/>
              <w:right w:val="single" w:sz="4" w:space="0" w:color="auto"/>
            </w:tcBorders>
            <w:shd w:val="clear" w:color="auto" w:fill="auto"/>
            <w:vAlign w:val="center"/>
            <w:hideMark/>
          </w:tcPr>
          <w:p w:rsidR="00B02EAF" w:rsidRPr="00CA5F95" w:rsidRDefault="00B02EAF" w:rsidP="00BE375E">
            <w:pPr>
              <w:tabs>
                <w:tab w:val="left" w:pos="2007"/>
              </w:tabs>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Utama : </w:t>
            </w:r>
          </w:p>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988" w:type="dxa"/>
            <w:tcBorders>
              <w:top w:val="nil"/>
              <w:left w:val="nil"/>
              <w:bottom w:val="single" w:sz="4" w:space="0" w:color="auto"/>
              <w:right w:val="nil"/>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1352" w:type="dxa"/>
            <w:gridSpan w:val="2"/>
            <w:tcBorders>
              <w:top w:val="nil"/>
              <w:left w:val="nil"/>
              <w:bottom w:val="single" w:sz="4" w:space="0" w:color="auto"/>
              <w:right w:val="nil"/>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r>
      <w:tr w:rsidR="00BE375E" w:rsidRPr="00CA5F95" w:rsidTr="001478FC">
        <w:trPr>
          <w:trHeight w:val="2132"/>
        </w:trPr>
        <w:tc>
          <w:tcPr>
            <w:tcW w:w="1667" w:type="dxa"/>
            <w:vMerge w:val="restart"/>
            <w:tcBorders>
              <w:top w:val="single" w:sz="4" w:space="0" w:color="auto"/>
              <w:left w:val="single" w:sz="4" w:space="0" w:color="auto"/>
              <w:right w:val="single" w:sz="4" w:space="0" w:color="auto"/>
            </w:tcBorders>
            <w:vAlign w:val="center"/>
            <w:hideMark/>
          </w:tcPr>
          <w:p w:rsidR="00B02EAF" w:rsidRPr="00CA5F95" w:rsidRDefault="00B02EAF" w:rsidP="00B02EAF">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lastRenderedPageBreak/>
              <w:t> </w:t>
            </w:r>
          </w:p>
          <w:p w:rsidR="00B02EAF" w:rsidRPr="00CA5F95" w:rsidRDefault="00B02EAF" w:rsidP="00B02EAF">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p w:rsidR="00BE375E" w:rsidRPr="00CA5F95" w:rsidRDefault="00B02EAF" w:rsidP="00B02EAF">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12998" w:type="dxa"/>
            <w:gridSpan w:val="12"/>
            <w:tcBorders>
              <w:top w:val="single" w:sz="4" w:space="0" w:color="auto"/>
              <w:left w:val="nil"/>
              <w:bottom w:val="single" w:sz="4" w:space="0" w:color="auto"/>
              <w:right w:val="single" w:sz="4" w:space="0" w:color="000000"/>
            </w:tcBorders>
            <w:shd w:val="clear" w:color="auto" w:fill="auto"/>
            <w:hideMark/>
          </w:tcPr>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8" w:history="1">
              <w:r w:rsidR="0053114F" w:rsidRPr="0053114F">
                <w:rPr>
                  <w:rStyle w:val="Hyperlink"/>
                  <w:color w:val="auto"/>
                </w:rPr>
                <w:t>http://hairulpelaihari.blogspot.com/2012/01/manajemen-ilmu-peternakan.html</w:t>
              </w:r>
            </w:hyperlink>
            <w:r w:rsidR="0053114F">
              <w:rPr>
                <w:rStyle w:val="Hyperlink"/>
                <w:color w:val="auto"/>
              </w:rPr>
              <w:t>.</w:t>
            </w:r>
          </w:p>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9" w:history="1">
              <w:r w:rsidR="0053114F" w:rsidRPr="0053114F">
                <w:rPr>
                  <w:rStyle w:val="Hyperlink"/>
                  <w:color w:val="auto"/>
                </w:rPr>
                <w:t>http://nichonotes.blogspot.com/2015/02/sejarah-manajemen-dan-perkembangan.html</w:t>
              </w:r>
            </w:hyperlink>
          </w:p>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10" w:history="1">
              <w:r w:rsidR="0053114F" w:rsidRPr="0053114F">
                <w:rPr>
                  <w:rStyle w:val="Hyperlink"/>
                  <w:color w:val="auto"/>
                </w:rPr>
                <w:t>https://lovenadewi.wordpress.com/mata-kuliah-an/organisasi-manajemen/evolusi-teori-manajemen/</w:t>
              </w:r>
            </w:hyperlink>
          </w:p>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11" w:history="1">
              <w:r w:rsidR="0053114F" w:rsidRPr="0053114F">
                <w:rPr>
                  <w:rStyle w:val="Hyperlink"/>
                  <w:color w:val="auto"/>
                </w:rPr>
                <w:t>https://dykaandrian.blogspot.com/2014/12/pengantar-manajemen-11-lingkungan-dan.html</w:t>
              </w:r>
            </w:hyperlink>
          </w:p>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12" w:history="1">
              <w:r w:rsidR="0053114F" w:rsidRPr="0053114F">
                <w:rPr>
                  <w:rStyle w:val="Hyperlink"/>
                  <w:color w:val="auto"/>
                </w:rPr>
                <w:t>http://idayoce.blogspot.com/2016/07/tanggung-jawab-sosial-etika-di-dalam.html</w:t>
              </w:r>
            </w:hyperlink>
          </w:p>
          <w:p w:rsidR="0053114F" w:rsidRPr="0053114F" w:rsidRDefault="00474F73" w:rsidP="0053114F">
            <w:pPr>
              <w:pStyle w:val="ListParagraph"/>
              <w:numPr>
                <w:ilvl w:val="0"/>
                <w:numId w:val="26"/>
              </w:numPr>
              <w:autoSpaceDE w:val="0"/>
              <w:autoSpaceDN w:val="0"/>
              <w:adjustRightInd w:val="0"/>
              <w:spacing w:after="0"/>
              <w:ind w:left="319" w:hanging="284"/>
              <w:rPr>
                <w:u w:val="single"/>
              </w:rPr>
            </w:pPr>
            <w:hyperlink r:id="rId13" w:history="1">
              <w:r w:rsidR="0053114F" w:rsidRPr="0053114F">
                <w:rPr>
                  <w:rStyle w:val="Hyperlink"/>
                  <w:color w:val="auto"/>
                </w:rPr>
                <w:t>http://fee88isa4.blogspot.com/2015/03/perencanaan-pengambilan-keputusan-serta.html</w:t>
              </w:r>
            </w:hyperlink>
          </w:p>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14" w:history="1">
              <w:r w:rsidR="0053114F" w:rsidRPr="0053114F">
                <w:rPr>
                  <w:rStyle w:val="Hyperlink"/>
                  <w:color w:val="auto"/>
                </w:rPr>
                <w:t>http://agengwahyudi.blogspot.com/2015/10/makalah-strategi-orgnisasi.html</w:t>
              </w:r>
            </w:hyperlink>
          </w:p>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15" w:history="1">
              <w:r w:rsidR="0053114F" w:rsidRPr="0053114F">
                <w:rPr>
                  <w:rStyle w:val="Hyperlink"/>
                  <w:color w:val="auto"/>
                </w:rPr>
                <w:t>http://www.vincentgaspersz.com/2016/08/15/bagaimana-membangun-manajemen-inovasi-organisasi/</w:t>
              </w:r>
            </w:hyperlink>
          </w:p>
          <w:p w:rsidR="0053114F" w:rsidRDefault="00474F73" w:rsidP="0053114F">
            <w:pPr>
              <w:pStyle w:val="ListParagraph"/>
              <w:numPr>
                <w:ilvl w:val="0"/>
                <w:numId w:val="26"/>
              </w:numPr>
              <w:autoSpaceDE w:val="0"/>
              <w:autoSpaceDN w:val="0"/>
              <w:adjustRightInd w:val="0"/>
              <w:spacing w:after="0"/>
              <w:ind w:left="319" w:hanging="284"/>
              <w:rPr>
                <w:rStyle w:val="Hyperlink"/>
                <w:color w:val="auto"/>
              </w:rPr>
            </w:pPr>
            <w:hyperlink r:id="rId16" w:history="1">
              <w:r w:rsidR="0053114F" w:rsidRPr="0053114F">
                <w:rPr>
                  <w:rStyle w:val="Hyperlink"/>
                  <w:color w:val="auto"/>
                </w:rPr>
                <w:t>https://www.maxmanroe.com/vid/manajemen/pengertian-manajemen-perubahan.html</w:t>
              </w:r>
            </w:hyperlink>
          </w:p>
          <w:p w:rsidR="0053114F" w:rsidRDefault="00474F73" w:rsidP="0053114F">
            <w:pPr>
              <w:pStyle w:val="ListParagraph"/>
              <w:numPr>
                <w:ilvl w:val="0"/>
                <w:numId w:val="26"/>
              </w:numPr>
              <w:autoSpaceDE w:val="0"/>
              <w:autoSpaceDN w:val="0"/>
              <w:adjustRightInd w:val="0"/>
              <w:spacing w:after="0"/>
              <w:ind w:left="461" w:hanging="426"/>
              <w:rPr>
                <w:rStyle w:val="Hyperlink"/>
                <w:color w:val="auto"/>
              </w:rPr>
            </w:pPr>
            <w:hyperlink r:id="rId17" w:history="1">
              <w:r w:rsidR="0053114F" w:rsidRPr="0053114F">
                <w:rPr>
                  <w:rStyle w:val="Hyperlink"/>
                  <w:color w:val="auto"/>
                </w:rPr>
                <w:t>https://www.academia.edu/28264432/MANAJEMEN_GLOBAL</w:t>
              </w:r>
            </w:hyperlink>
          </w:p>
          <w:p w:rsidR="0053114F" w:rsidRDefault="00474F73" w:rsidP="0053114F">
            <w:pPr>
              <w:pStyle w:val="ListParagraph"/>
              <w:numPr>
                <w:ilvl w:val="0"/>
                <w:numId w:val="26"/>
              </w:numPr>
              <w:autoSpaceDE w:val="0"/>
              <w:autoSpaceDN w:val="0"/>
              <w:adjustRightInd w:val="0"/>
              <w:spacing w:after="0"/>
              <w:ind w:left="461" w:hanging="426"/>
              <w:rPr>
                <w:rStyle w:val="Hyperlink"/>
                <w:color w:val="auto"/>
              </w:rPr>
            </w:pPr>
            <w:hyperlink r:id="rId18" w:history="1">
              <w:r w:rsidR="0053114F" w:rsidRPr="0053114F">
                <w:rPr>
                  <w:rStyle w:val="Hyperlink"/>
                  <w:color w:val="auto"/>
                </w:rPr>
                <w:t>https://elqorni.wordpress.com/2012/12/04/desain-organisasi-sebagai-modal-awal-perencanaan-strategis/</w:t>
              </w:r>
            </w:hyperlink>
          </w:p>
          <w:p w:rsidR="0053114F" w:rsidRDefault="00474F73" w:rsidP="0053114F">
            <w:pPr>
              <w:pStyle w:val="ListParagraph"/>
              <w:numPr>
                <w:ilvl w:val="0"/>
                <w:numId w:val="26"/>
              </w:numPr>
              <w:autoSpaceDE w:val="0"/>
              <w:autoSpaceDN w:val="0"/>
              <w:adjustRightInd w:val="0"/>
              <w:spacing w:after="0"/>
              <w:ind w:left="461" w:hanging="426"/>
              <w:rPr>
                <w:rStyle w:val="Hyperlink"/>
                <w:color w:val="auto"/>
              </w:rPr>
            </w:pPr>
            <w:hyperlink r:id="rId19" w:history="1">
              <w:r w:rsidR="0053114F" w:rsidRPr="0053114F">
                <w:rPr>
                  <w:rStyle w:val="Hyperlink"/>
                  <w:color w:val="auto"/>
                </w:rPr>
                <w:t>file:///C:/Users/Personal/Downloads/15623-15621-1-PB.pdf</w:t>
              </w:r>
            </w:hyperlink>
          </w:p>
          <w:p w:rsidR="0053114F" w:rsidRDefault="00474F73" w:rsidP="0053114F">
            <w:pPr>
              <w:pStyle w:val="ListParagraph"/>
              <w:numPr>
                <w:ilvl w:val="0"/>
                <w:numId w:val="26"/>
              </w:numPr>
              <w:autoSpaceDE w:val="0"/>
              <w:autoSpaceDN w:val="0"/>
              <w:adjustRightInd w:val="0"/>
              <w:spacing w:after="0"/>
              <w:ind w:left="461" w:hanging="426"/>
              <w:rPr>
                <w:rStyle w:val="Hyperlink"/>
                <w:color w:val="auto"/>
              </w:rPr>
            </w:pPr>
            <w:hyperlink r:id="rId20" w:history="1">
              <w:r w:rsidR="0053114F" w:rsidRPr="0053114F">
                <w:rPr>
                  <w:rStyle w:val="Hyperlink"/>
                  <w:color w:val="auto"/>
                </w:rPr>
                <w:t>http://sgoldberjangka.com/strategi-pengelolaan-keragaman-dalam-perusahaan/</w:t>
              </w:r>
            </w:hyperlink>
          </w:p>
          <w:p w:rsidR="0053114F" w:rsidRDefault="00474F73" w:rsidP="0053114F">
            <w:pPr>
              <w:pStyle w:val="ListParagraph"/>
              <w:numPr>
                <w:ilvl w:val="0"/>
                <w:numId w:val="26"/>
              </w:numPr>
              <w:autoSpaceDE w:val="0"/>
              <w:autoSpaceDN w:val="0"/>
              <w:adjustRightInd w:val="0"/>
              <w:spacing w:after="0"/>
              <w:ind w:left="461" w:hanging="426"/>
              <w:rPr>
                <w:rStyle w:val="Hyperlink"/>
                <w:color w:val="auto"/>
              </w:rPr>
            </w:pPr>
            <w:hyperlink r:id="rId21" w:history="1">
              <w:r w:rsidR="0053114F" w:rsidRPr="0053114F">
                <w:rPr>
                  <w:rStyle w:val="Hyperlink"/>
                  <w:color w:val="auto"/>
                </w:rPr>
                <w:t>https://mmpt.pasca.ugm.ac.id/v3.0/home.php?k=7&amp;j=52</w:t>
              </w:r>
            </w:hyperlink>
          </w:p>
          <w:p w:rsidR="0053114F" w:rsidRDefault="00474F73" w:rsidP="0053114F">
            <w:pPr>
              <w:pStyle w:val="ListParagraph"/>
              <w:numPr>
                <w:ilvl w:val="0"/>
                <w:numId w:val="26"/>
              </w:numPr>
              <w:autoSpaceDE w:val="0"/>
              <w:autoSpaceDN w:val="0"/>
              <w:adjustRightInd w:val="0"/>
              <w:spacing w:after="0"/>
              <w:ind w:left="461" w:hanging="426"/>
              <w:rPr>
                <w:rStyle w:val="Hyperlink"/>
                <w:color w:val="auto"/>
              </w:rPr>
            </w:pPr>
            <w:hyperlink r:id="rId22" w:history="1">
              <w:r w:rsidR="0053114F" w:rsidRPr="0053114F">
                <w:rPr>
                  <w:rStyle w:val="Hyperlink"/>
                  <w:color w:val="auto"/>
                </w:rPr>
                <w:t>http://www.bbpp-lembang.info/index.php/arsip/artikel/artikel-manajemen/743-motivasi-dalam-kepemimpinan</w:t>
              </w:r>
            </w:hyperlink>
          </w:p>
          <w:p w:rsidR="0053114F" w:rsidRDefault="00474F73" w:rsidP="0053114F">
            <w:pPr>
              <w:pStyle w:val="ListParagraph"/>
              <w:numPr>
                <w:ilvl w:val="0"/>
                <w:numId w:val="26"/>
              </w:numPr>
              <w:autoSpaceDE w:val="0"/>
              <w:autoSpaceDN w:val="0"/>
              <w:adjustRightInd w:val="0"/>
              <w:spacing w:after="0"/>
              <w:ind w:left="461" w:hanging="426"/>
              <w:rPr>
                <w:rStyle w:val="Hyperlink"/>
                <w:color w:val="auto"/>
              </w:rPr>
            </w:pPr>
            <w:hyperlink r:id="rId23" w:history="1">
              <w:r w:rsidR="0053114F" w:rsidRPr="0053114F">
                <w:rPr>
                  <w:rStyle w:val="Hyperlink"/>
                  <w:color w:val="auto"/>
                </w:rPr>
                <w:t>https://petiusang.wordpress.com/category/komunikasi/perencanaan-dan-pengelolaan-komunikasi/</w:t>
              </w:r>
            </w:hyperlink>
          </w:p>
          <w:p w:rsidR="007F4358" w:rsidRPr="0053114F" w:rsidRDefault="00474F73" w:rsidP="0053114F">
            <w:pPr>
              <w:pStyle w:val="ListParagraph"/>
              <w:numPr>
                <w:ilvl w:val="0"/>
                <w:numId w:val="26"/>
              </w:numPr>
              <w:autoSpaceDE w:val="0"/>
              <w:autoSpaceDN w:val="0"/>
              <w:adjustRightInd w:val="0"/>
              <w:spacing w:after="0"/>
              <w:ind w:left="461" w:hanging="426"/>
              <w:rPr>
                <w:u w:val="single"/>
              </w:rPr>
            </w:pPr>
            <w:hyperlink r:id="rId24" w:history="1">
              <w:r w:rsidR="0053114F" w:rsidRPr="0053114F">
                <w:rPr>
                  <w:rStyle w:val="Hyperlink"/>
                  <w:color w:val="auto"/>
                </w:rPr>
                <w:t>https://www.gurupendidikan.co.id/sistem-informasi-manajemen/</w:t>
              </w:r>
            </w:hyperlink>
          </w:p>
        </w:tc>
      </w:tr>
      <w:tr w:rsidR="00BE375E" w:rsidRPr="00CA5F95" w:rsidTr="001478FC">
        <w:trPr>
          <w:trHeight w:val="374"/>
        </w:trPr>
        <w:tc>
          <w:tcPr>
            <w:tcW w:w="1667" w:type="dxa"/>
            <w:vMerge/>
            <w:tcBorders>
              <w:left w:val="single" w:sz="4" w:space="0" w:color="auto"/>
              <w:bottom w:val="single" w:sz="4" w:space="0" w:color="auto"/>
              <w:right w:val="single" w:sz="4" w:space="0" w:color="auto"/>
            </w:tcBorders>
            <w:vAlign w:val="center"/>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Pendukung :</w:t>
            </w:r>
          </w:p>
          <w:p w:rsidR="00BE375E" w:rsidRPr="00CA5F95" w:rsidRDefault="00BE375E" w:rsidP="00BE375E">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r>
      <w:tr w:rsidR="00BE375E" w:rsidRPr="00CA5F95" w:rsidTr="001478FC">
        <w:trPr>
          <w:trHeight w:val="1124"/>
        </w:trPr>
        <w:tc>
          <w:tcPr>
            <w:tcW w:w="1667" w:type="dxa"/>
            <w:tcBorders>
              <w:top w:val="single" w:sz="4" w:space="0" w:color="auto"/>
              <w:left w:val="single" w:sz="4" w:space="0" w:color="auto"/>
              <w:bottom w:val="nil"/>
              <w:right w:val="single" w:sz="4" w:space="0" w:color="auto"/>
            </w:tcBorders>
            <w:vAlign w:val="center"/>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012A25" w:rsidRPr="00CB7ED9" w:rsidRDefault="00012A25" w:rsidP="00CB7ED9">
            <w:pPr>
              <w:spacing w:after="0" w:line="240" w:lineRule="auto"/>
              <w:rPr>
                <w:rFonts w:ascii="Times New Roman" w:eastAsia="Times New Roman" w:hAnsi="Times New Roman" w:cs="Times New Roman"/>
                <w:color w:val="000000"/>
                <w:sz w:val="24"/>
                <w:szCs w:val="24"/>
              </w:rPr>
            </w:pPr>
          </w:p>
        </w:tc>
      </w:tr>
      <w:tr w:rsidR="00BE375E" w:rsidRPr="00CA5F95" w:rsidTr="001478FC">
        <w:trPr>
          <w:trHeight w:val="346"/>
        </w:trPr>
        <w:tc>
          <w:tcPr>
            <w:tcW w:w="1667" w:type="dxa"/>
            <w:tcBorders>
              <w:top w:val="single" w:sz="4" w:space="0" w:color="auto"/>
              <w:left w:val="single" w:sz="4" w:space="0" w:color="auto"/>
              <w:bottom w:val="single" w:sz="4" w:space="0" w:color="auto"/>
              <w:right w:val="single" w:sz="4" w:space="0" w:color="auto"/>
            </w:tcBorders>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Dosen Pengampu</w:t>
            </w:r>
          </w:p>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nil"/>
              <w:bottom w:val="single" w:sz="4" w:space="0" w:color="auto"/>
              <w:right w:val="single" w:sz="4" w:space="0" w:color="000000"/>
            </w:tcBorders>
            <w:shd w:val="clear" w:color="auto" w:fill="auto"/>
            <w:noWrap/>
            <w:hideMark/>
          </w:tcPr>
          <w:p w:rsidR="00BE375E" w:rsidRPr="00CA5F95" w:rsidRDefault="00495248"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r w:rsidR="00BE375E">
              <w:rPr>
                <w:rFonts w:ascii="Times New Roman" w:eastAsia="Times New Roman" w:hAnsi="Times New Roman" w:cs="Times New Roman"/>
                <w:color w:val="000000"/>
                <w:sz w:val="24"/>
                <w:szCs w:val="24"/>
              </w:rPr>
              <w:t>.</w:t>
            </w:r>
          </w:p>
        </w:tc>
      </w:tr>
      <w:tr w:rsidR="00BE375E" w:rsidRPr="00CA5F95" w:rsidTr="001478FC">
        <w:trPr>
          <w:trHeight w:val="30"/>
        </w:trPr>
        <w:tc>
          <w:tcPr>
            <w:tcW w:w="1667" w:type="dxa"/>
            <w:tcBorders>
              <w:top w:val="single" w:sz="4" w:space="0" w:color="auto"/>
              <w:left w:val="single" w:sz="4" w:space="0" w:color="auto"/>
              <w:bottom w:val="single" w:sz="4" w:space="0" w:color="auto"/>
              <w:right w:val="single" w:sz="4" w:space="0" w:color="auto"/>
            </w:tcBorders>
            <w:vAlign w:val="center"/>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Mata</w:t>
            </w:r>
            <w:r>
              <w:rPr>
                <w:rFonts w:ascii="Times New Roman" w:eastAsia="Times New Roman" w:hAnsi="Times New Roman" w:cs="Times New Roman"/>
                <w:color w:val="000000"/>
                <w:sz w:val="24"/>
                <w:szCs w:val="24"/>
              </w:rPr>
              <w:t xml:space="preserve"> </w:t>
            </w:r>
            <w:r w:rsidRPr="00CA5F95">
              <w:rPr>
                <w:rFonts w:ascii="Times New Roman" w:eastAsia="Times New Roman" w:hAnsi="Times New Roman" w:cs="Times New Roman"/>
                <w:color w:val="000000"/>
                <w:sz w:val="24"/>
                <w:szCs w:val="24"/>
              </w:rPr>
              <w:t>kuliah syara</w:t>
            </w:r>
            <w:r>
              <w:rPr>
                <w:rFonts w:ascii="Times New Roman" w:eastAsia="Times New Roman" w:hAnsi="Times New Roman" w:cs="Times New Roman"/>
                <w:color w:val="000000"/>
                <w:sz w:val="24"/>
                <w:szCs w:val="24"/>
              </w:rPr>
              <w:t>t</w:t>
            </w:r>
          </w:p>
        </w:tc>
        <w:tc>
          <w:tcPr>
            <w:tcW w:w="12998" w:type="dxa"/>
            <w:gridSpan w:val="12"/>
            <w:tcBorders>
              <w:top w:val="single" w:sz="4" w:space="0" w:color="auto"/>
              <w:left w:val="nil"/>
              <w:bottom w:val="single" w:sz="4" w:space="0" w:color="auto"/>
              <w:right w:val="single" w:sz="4" w:space="0" w:color="000000"/>
            </w:tcBorders>
            <w:shd w:val="clear" w:color="auto" w:fill="auto"/>
            <w:noWrap/>
            <w:vAlign w:val="center"/>
          </w:tcPr>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r>
    </w:tbl>
    <w:p w:rsidR="008820CF" w:rsidRDefault="008820CF"/>
    <w:p w:rsidR="005E4040" w:rsidRDefault="005E4040"/>
    <w:tbl>
      <w:tblPr>
        <w:tblStyle w:val="TableGrid"/>
        <w:tblW w:w="16735" w:type="dxa"/>
        <w:tblLayout w:type="fixed"/>
        <w:tblLook w:val="04A0" w:firstRow="1" w:lastRow="0" w:firstColumn="1" w:lastColumn="0" w:noHBand="0" w:noVBand="1"/>
      </w:tblPr>
      <w:tblGrid>
        <w:gridCol w:w="817"/>
        <w:gridCol w:w="1698"/>
        <w:gridCol w:w="2430"/>
        <w:gridCol w:w="1980"/>
        <w:gridCol w:w="2610"/>
        <w:gridCol w:w="2070"/>
        <w:gridCol w:w="1168"/>
        <w:gridCol w:w="992"/>
        <w:gridCol w:w="900"/>
        <w:gridCol w:w="2070"/>
      </w:tblGrid>
      <w:tr w:rsidR="00B62F0A" w:rsidRPr="00CA5F95" w:rsidTr="005A7DDF">
        <w:trPr>
          <w:gridAfter w:val="1"/>
          <w:wAfter w:w="2070" w:type="dxa"/>
          <w:trHeight w:val="975"/>
        </w:trPr>
        <w:tc>
          <w:tcPr>
            <w:tcW w:w="817" w:type="dxa"/>
            <w:vMerge w:val="restart"/>
            <w:hideMark/>
          </w:tcPr>
          <w:p w:rsidR="00B62F0A" w:rsidRPr="002C564E" w:rsidRDefault="00B62F0A" w:rsidP="00B62F0A">
            <w:pPr>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Mg Ke-</w:t>
            </w:r>
          </w:p>
        </w:tc>
        <w:tc>
          <w:tcPr>
            <w:tcW w:w="1698" w:type="dxa"/>
            <w:vMerge w:val="restart"/>
            <w:hideMark/>
          </w:tcPr>
          <w:p w:rsidR="00B62F0A" w:rsidRPr="002C564E" w:rsidRDefault="00B62F0A" w:rsidP="005E4040">
            <w:pPr>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Sub-CPMK (sbg kemampuan akhir yg diharapkan)</w:t>
            </w:r>
          </w:p>
        </w:tc>
        <w:tc>
          <w:tcPr>
            <w:tcW w:w="4410" w:type="dxa"/>
            <w:gridSpan w:val="2"/>
            <w:noWrap/>
            <w:hideMark/>
          </w:tcPr>
          <w:p w:rsidR="00B62F0A" w:rsidRPr="002C564E" w:rsidRDefault="00B62F0A" w:rsidP="002C564E">
            <w:pPr>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Penilaian</w:t>
            </w:r>
          </w:p>
        </w:tc>
        <w:tc>
          <w:tcPr>
            <w:tcW w:w="4680" w:type="dxa"/>
            <w:gridSpan w:val="2"/>
            <w:hideMark/>
          </w:tcPr>
          <w:p w:rsidR="00B62F0A" w:rsidRPr="002C564E" w:rsidRDefault="00B62F0A" w:rsidP="002C564E">
            <w:pPr>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Bantuk Pembelajaran; Metode Pembelajaran; Penugasan;   [Estimasi Waktu]</w:t>
            </w:r>
          </w:p>
        </w:tc>
        <w:tc>
          <w:tcPr>
            <w:tcW w:w="2160" w:type="dxa"/>
            <w:gridSpan w:val="2"/>
            <w:hideMark/>
          </w:tcPr>
          <w:p w:rsidR="00B62F0A" w:rsidRPr="002C564E" w:rsidRDefault="00B62F0A" w:rsidP="002C564E">
            <w:pPr>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Materi Pembelajaran [Pustaka]</w:t>
            </w:r>
          </w:p>
        </w:tc>
        <w:tc>
          <w:tcPr>
            <w:tcW w:w="900" w:type="dxa"/>
            <w:hideMark/>
          </w:tcPr>
          <w:p w:rsidR="00B62F0A" w:rsidRPr="002C564E" w:rsidRDefault="00B62F0A" w:rsidP="00B62F0A">
            <w:pPr>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Bobot Penilaian  %</w:t>
            </w:r>
          </w:p>
        </w:tc>
      </w:tr>
      <w:tr w:rsidR="005E4040" w:rsidRPr="00CA5F95" w:rsidTr="005A7DDF">
        <w:trPr>
          <w:gridAfter w:val="1"/>
          <w:wAfter w:w="2070" w:type="dxa"/>
          <w:trHeight w:val="405"/>
        </w:trPr>
        <w:tc>
          <w:tcPr>
            <w:tcW w:w="817" w:type="dxa"/>
            <w:vMerge/>
            <w:hideMark/>
          </w:tcPr>
          <w:p w:rsidR="00B62F0A" w:rsidRPr="00CA5F95" w:rsidRDefault="00B62F0A" w:rsidP="00B62F0A">
            <w:pPr>
              <w:rPr>
                <w:rFonts w:ascii="Times New Roman" w:eastAsia="Times New Roman" w:hAnsi="Times New Roman" w:cs="Times New Roman"/>
                <w:color w:val="000000"/>
                <w:sz w:val="24"/>
                <w:szCs w:val="24"/>
              </w:rPr>
            </w:pPr>
          </w:p>
        </w:tc>
        <w:tc>
          <w:tcPr>
            <w:tcW w:w="1698" w:type="dxa"/>
            <w:vMerge/>
            <w:hideMark/>
          </w:tcPr>
          <w:p w:rsidR="00B62F0A" w:rsidRPr="00CA5F95" w:rsidRDefault="00B62F0A" w:rsidP="00B62F0A">
            <w:pPr>
              <w:rPr>
                <w:rFonts w:ascii="Times New Roman" w:eastAsia="Times New Roman" w:hAnsi="Times New Roman" w:cs="Times New Roman"/>
                <w:color w:val="000000"/>
                <w:sz w:val="24"/>
                <w:szCs w:val="24"/>
              </w:rPr>
            </w:pPr>
          </w:p>
        </w:tc>
        <w:tc>
          <w:tcPr>
            <w:tcW w:w="243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Indikator</w:t>
            </w:r>
          </w:p>
        </w:tc>
        <w:tc>
          <w:tcPr>
            <w:tcW w:w="198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Kriteria &amp; Bentuk</w:t>
            </w:r>
          </w:p>
        </w:tc>
        <w:tc>
          <w:tcPr>
            <w:tcW w:w="2610" w:type="dxa"/>
            <w:noWrap/>
            <w:hideMark/>
          </w:tcPr>
          <w:p w:rsidR="00B62F0A" w:rsidRPr="00CA5F95" w:rsidRDefault="00B62F0A" w:rsidP="00B62F0A">
            <w:pP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Tatap muka/Luring</w:t>
            </w:r>
          </w:p>
        </w:tc>
        <w:tc>
          <w:tcPr>
            <w:tcW w:w="207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Daring</w:t>
            </w:r>
          </w:p>
        </w:tc>
        <w:tc>
          <w:tcPr>
            <w:tcW w:w="2160" w:type="dxa"/>
            <w:gridSpan w:val="2"/>
            <w:hideMark/>
          </w:tcPr>
          <w:p w:rsidR="00B62F0A" w:rsidRPr="00CA5F95" w:rsidRDefault="00B62F0A" w:rsidP="00B62F0A">
            <w:pPr>
              <w:rPr>
                <w:rFonts w:ascii="Times New Roman" w:eastAsia="Times New Roman" w:hAnsi="Times New Roman" w:cs="Times New Roman"/>
                <w:color w:val="000000"/>
                <w:sz w:val="24"/>
                <w:szCs w:val="24"/>
              </w:rPr>
            </w:pPr>
          </w:p>
        </w:tc>
        <w:tc>
          <w:tcPr>
            <w:tcW w:w="900" w:type="dxa"/>
            <w:hideMark/>
          </w:tcPr>
          <w:p w:rsidR="00B62F0A" w:rsidRPr="00CA5F95" w:rsidRDefault="00B62F0A" w:rsidP="00B62F0A">
            <w:pPr>
              <w:rPr>
                <w:rFonts w:ascii="Times New Roman" w:eastAsia="Times New Roman" w:hAnsi="Times New Roman" w:cs="Times New Roman"/>
                <w:color w:val="000000"/>
                <w:sz w:val="24"/>
                <w:szCs w:val="24"/>
              </w:rPr>
            </w:pPr>
          </w:p>
        </w:tc>
      </w:tr>
      <w:tr w:rsidR="005E4040" w:rsidRPr="00CA5F95" w:rsidTr="005A7DDF">
        <w:trPr>
          <w:gridAfter w:val="1"/>
          <w:wAfter w:w="2070" w:type="dxa"/>
          <w:trHeight w:val="315"/>
        </w:trPr>
        <w:tc>
          <w:tcPr>
            <w:tcW w:w="817" w:type="dxa"/>
            <w:noWrap/>
            <w:hideMark/>
          </w:tcPr>
          <w:p w:rsidR="00B62F0A" w:rsidRPr="00CA5F95" w:rsidRDefault="00B62F0A" w:rsidP="00B62F0A">
            <w:pPr>
              <w:jc w:val="center"/>
              <w:rPr>
                <w:rFonts w:ascii="Calibri" w:eastAsia="Times New Roman" w:hAnsi="Calibri" w:cs="Calibri"/>
                <w:color w:val="000000"/>
              </w:rPr>
            </w:pPr>
            <w:r w:rsidRPr="00CA5F95">
              <w:rPr>
                <w:rFonts w:ascii="Calibri" w:eastAsia="Times New Roman" w:hAnsi="Calibri" w:cs="Calibri"/>
                <w:color w:val="000000"/>
              </w:rPr>
              <w:t>1</w:t>
            </w:r>
          </w:p>
        </w:tc>
        <w:tc>
          <w:tcPr>
            <w:tcW w:w="1698" w:type="dxa"/>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2</w:t>
            </w:r>
          </w:p>
        </w:tc>
        <w:tc>
          <w:tcPr>
            <w:tcW w:w="243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3</w:t>
            </w:r>
          </w:p>
        </w:tc>
        <w:tc>
          <w:tcPr>
            <w:tcW w:w="198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4</w:t>
            </w:r>
          </w:p>
        </w:tc>
        <w:tc>
          <w:tcPr>
            <w:tcW w:w="261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5</w:t>
            </w:r>
          </w:p>
        </w:tc>
        <w:tc>
          <w:tcPr>
            <w:tcW w:w="207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6</w:t>
            </w:r>
          </w:p>
        </w:tc>
        <w:tc>
          <w:tcPr>
            <w:tcW w:w="2160" w:type="dxa"/>
            <w:gridSpan w:val="2"/>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7</w:t>
            </w:r>
          </w:p>
        </w:tc>
        <w:tc>
          <w:tcPr>
            <w:tcW w:w="900" w:type="dxa"/>
            <w:noWrap/>
            <w:hideMark/>
          </w:tcPr>
          <w:p w:rsidR="00B62F0A" w:rsidRPr="00CA5F95" w:rsidRDefault="00B62F0A" w:rsidP="00B62F0A">
            <w:pPr>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8</w:t>
            </w:r>
          </w:p>
        </w:tc>
      </w:tr>
      <w:tr w:rsidR="005E4040" w:rsidRPr="00CA5F95" w:rsidTr="005A7DDF">
        <w:trPr>
          <w:gridAfter w:val="1"/>
          <w:wAfter w:w="2070" w:type="dxa"/>
          <w:trHeight w:val="315"/>
        </w:trPr>
        <w:tc>
          <w:tcPr>
            <w:tcW w:w="817" w:type="dxa"/>
            <w:noWrap/>
            <w:hideMark/>
          </w:tcPr>
          <w:p w:rsidR="00B62F0A" w:rsidRPr="0059596B" w:rsidRDefault="00B62F0A" w:rsidP="00EA4D82">
            <w:pPr>
              <w:jc w:val="center"/>
              <w:rPr>
                <w:rFonts w:eastAsia="Times New Roman" w:cstheme="minorHAnsi"/>
                <w:color w:val="000000"/>
              </w:rPr>
            </w:pPr>
            <w:r w:rsidRPr="0059596B">
              <w:rPr>
                <w:rFonts w:eastAsia="Times New Roman" w:cstheme="minorHAnsi"/>
                <w:color w:val="000000"/>
              </w:rPr>
              <w:lastRenderedPageBreak/>
              <w:t>1</w:t>
            </w:r>
          </w:p>
        </w:tc>
        <w:tc>
          <w:tcPr>
            <w:tcW w:w="1698" w:type="dxa"/>
            <w:vMerge w:val="restart"/>
            <w:hideMark/>
          </w:tcPr>
          <w:p w:rsidR="00B62F0A" w:rsidRPr="0059596B" w:rsidRDefault="00B62F0A" w:rsidP="0053114F">
            <w:pPr>
              <w:rPr>
                <w:rFonts w:eastAsia="Times New Roman" w:cstheme="minorHAnsi"/>
                <w:color w:val="000000"/>
              </w:rPr>
            </w:pPr>
            <w:r w:rsidRPr="0059596B">
              <w:rPr>
                <w:rFonts w:eastAsia="Times New Roman" w:cstheme="minorHAnsi"/>
                <w:color w:val="000000"/>
              </w:rPr>
              <w:t>Sub-CPMK-1:</w:t>
            </w:r>
            <w:r w:rsidR="0053114F">
              <w:rPr>
                <w:rFonts w:ascii="Times New Roman" w:eastAsia="Times New Roman" w:hAnsi="Times New Roman" w:cs="Times New Roman"/>
              </w:rPr>
              <w:t xml:space="preserve"> </w:t>
            </w:r>
            <w:r w:rsidR="0053114F">
              <w:rPr>
                <w:rFonts w:cstheme="minorHAnsi"/>
              </w:rPr>
              <w:t>Mahasiswa mampu memah</w:t>
            </w:r>
            <w:r w:rsidR="007152DA">
              <w:rPr>
                <w:rFonts w:cstheme="minorHAnsi"/>
              </w:rPr>
              <w:t>a</w:t>
            </w:r>
            <w:r w:rsidR="0053114F">
              <w:rPr>
                <w:rFonts w:cstheme="minorHAnsi"/>
              </w:rPr>
              <w:t>mi ruang lingkup manajemen</w:t>
            </w:r>
            <w:r w:rsidR="008A5B8F" w:rsidRPr="00495248">
              <w:rPr>
                <w:rFonts w:ascii="Times New Roman" w:eastAsia="Times New Roman" w:hAnsi="Times New Roman" w:cs="Times New Roman"/>
                <w:color w:val="000000"/>
              </w:rPr>
              <w:t>.</w:t>
            </w:r>
            <w:r w:rsidR="008A5B8F" w:rsidRPr="0059596B">
              <w:rPr>
                <w:rFonts w:eastAsia="Times New Roman" w:cstheme="minorHAnsi"/>
                <w:color w:val="000000"/>
              </w:rPr>
              <w:t xml:space="preserve"> [C2,A3]</w:t>
            </w:r>
          </w:p>
        </w:tc>
        <w:tc>
          <w:tcPr>
            <w:tcW w:w="2430" w:type="dxa"/>
            <w:vMerge w:val="restart"/>
            <w:hideMark/>
          </w:tcPr>
          <w:p w:rsidR="008A5B8F" w:rsidRPr="006830F5" w:rsidRDefault="00B62F0A" w:rsidP="004816D9">
            <w:pPr>
              <w:pStyle w:val="ListParagraph"/>
              <w:numPr>
                <w:ilvl w:val="0"/>
                <w:numId w:val="1"/>
              </w:numPr>
              <w:ind w:left="159" w:hanging="270"/>
              <w:rPr>
                <w:rFonts w:eastAsia="Times New Roman" w:cstheme="minorHAnsi"/>
                <w:color w:val="000000"/>
              </w:rPr>
            </w:pPr>
            <w:r w:rsidRPr="0059596B">
              <w:rPr>
                <w:rFonts w:eastAsia="Times New Roman" w:cstheme="minorHAnsi"/>
                <w:color w:val="000000"/>
              </w:rPr>
              <w:t xml:space="preserve">Ketepatan menjelaskan </w:t>
            </w:r>
            <w:r w:rsidR="004816D9">
              <w:rPr>
                <w:rFonts w:cstheme="minorHAnsi"/>
              </w:rPr>
              <w:t>pengertian dan fungsi manajemen, aspek-aspek dalam manajemen</w:t>
            </w:r>
            <w:r w:rsidR="007152DA">
              <w:rPr>
                <w:rFonts w:cstheme="minorHAnsi"/>
              </w:rPr>
              <w:t>.</w:t>
            </w:r>
          </w:p>
        </w:tc>
        <w:tc>
          <w:tcPr>
            <w:tcW w:w="1980" w:type="dxa"/>
            <w:vMerge w:val="restart"/>
            <w:hideMark/>
          </w:tcPr>
          <w:p w:rsidR="008A5B8F" w:rsidRPr="0059596B" w:rsidRDefault="00B62F0A" w:rsidP="008A5B8F">
            <w:pPr>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 xml:space="preserve">Pedoman </w:t>
            </w:r>
            <w:r w:rsidR="008A5B8F" w:rsidRPr="0059596B">
              <w:rPr>
                <w:rFonts w:eastAsia="Times New Roman" w:cstheme="minorHAnsi"/>
                <w:color w:val="000000"/>
              </w:rPr>
              <w:t>Penskoran (Marking Scheme)</w:t>
            </w:r>
            <w:r w:rsidR="008A5B8F" w:rsidRPr="0059596B">
              <w:rPr>
                <w:rFonts w:eastAsia="Times New Roman" w:cstheme="minorHAnsi"/>
                <w:color w:val="000000"/>
              </w:rPr>
              <w:br/>
              <w:t>Bentuk non-test:</w:t>
            </w:r>
            <w:r w:rsidR="008A5B8F" w:rsidRPr="0059596B">
              <w:rPr>
                <w:rFonts w:eastAsia="Times New Roman" w:cstheme="minorHAnsi"/>
                <w:color w:val="000000"/>
              </w:rPr>
              <w:br/>
              <w:t xml:space="preserve">a. Meringkas </w:t>
            </w:r>
          </w:p>
          <w:p w:rsidR="00525800" w:rsidRPr="00525800" w:rsidRDefault="00525800" w:rsidP="00525800">
            <w:pPr>
              <w:rPr>
                <w:rFonts w:eastAsia="Times New Roman" w:cstheme="minorHAnsi"/>
                <w:color w:val="000000"/>
              </w:rPr>
            </w:pPr>
            <w:r>
              <w:rPr>
                <w:rFonts w:eastAsia="Times New Roman" w:cstheme="minorHAnsi"/>
                <w:color w:val="000000"/>
              </w:rPr>
              <w:t xml:space="preserve">    materi kuliah</w:t>
            </w:r>
          </w:p>
        </w:tc>
        <w:tc>
          <w:tcPr>
            <w:tcW w:w="2610" w:type="dxa"/>
            <w:vMerge w:val="restart"/>
            <w:hideMark/>
          </w:tcPr>
          <w:p w:rsidR="00EA4D82" w:rsidRPr="0059596B" w:rsidRDefault="00EA4D82" w:rsidP="00FC4CE5">
            <w:pPr>
              <w:pStyle w:val="ListParagraph"/>
              <w:numPr>
                <w:ilvl w:val="0"/>
                <w:numId w:val="3"/>
              </w:numPr>
              <w:ind w:left="166" w:hanging="270"/>
              <w:rPr>
                <w:rFonts w:eastAsia="Times New Roman" w:cstheme="minorHAnsi"/>
                <w:color w:val="000000"/>
              </w:rPr>
            </w:pPr>
            <w:r w:rsidRPr="0059596B">
              <w:rPr>
                <w:rFonts w:eastAsia="Times New Roman" w:cstheme="minorHAnsi"/>
                <w:color w:val="000000"/>
              </w:rPr>
              <w:t>Kuliah:</w:t>
            </w:r>
          </w:p>
          <w:p w:rsidR="00B62F0A" w:rsidRPr="0059596B" w:rsidRDefault="00EA4D82" w:rsidP="00FC4CE5">
            <w:pPr>
              <w:pStyle w:val="ListParagraph"/>
              <w:numPr>
                <w:ilvl w:val="0"/>
                <w:numId w:val="3"/>
              </w:numPr>
              <w:ind w:left="166" w:hanging="270"/>
              <w:rPr>
                <w:rFonts w:eastAsia="Times New Roman" w:cstheme="minorHAnsi"/>
                <w:color w:val="000000"/>
              </w:rPr>
            </w:pPr>
            <w:r w:rsidRPr="0059596B">
              <w:rPr>
                <w:rFonts w:eastAsia="Times New Roman" w:cstheme="minorHAnsi"/>
                <w:color w:val="000000"/>
              </w:rPr>
              <w:t>Diskusi,</w:t>
            </w:r>
          </w:p>
          <w:p w:rsidR="008A5B8F" w:rsidRPr="00525800" w:rsidRDefault="008A5B8F" w:rsidP="00FC4CE5">
            <w:pPr>
              <w:pStyle w:val="ListParagraph"/>
              <w:numPr>
                <w:ilvl w:val="0"/>
                <w:numId w:val="3"/>
              </w:numPr>
              <w:ind w:left="166" w:hanging="270"/>
              <w:rPr>
                <w:rFonts w:eastAsia="Times New Roman" w:cstheme="minorHAnsi"/>
                <w:color w:val="000000"/>
              </w:rPr>
            </w:pPr>
            <w:r w:rsidRPr="0059596B">
              <w:rPr>
                <w:rFonts w:eastAsia="Times New Roman" w:cstheme="minorHAnsi"/>
                <w:color w:val="000000"/>
              </w:rPr>
              <w:t>[TM: 1x(2x50”)]</w:t>
            </w:r>
          </w:p>
        </w:tc>
        <w:tc>
          <w:tcPr>
            <w:tcW w:w="2070" w:type="dxa"/>
            <w:vMerge w:val="restart"/>
            <w:hideMark/>
          </w:tcPr>
          <w:p w:rsidR="00B62F0A" w:rsidRPr="0059596B" w:rsidRDefault="00B62F0A" w:rsidP="006830F5">
            <w:pPr>
              <w:rPr>
                <w:rFonts w:eastAsia="Times New Roman" w:cstheme="minorHAnsi"/>
                <w:color w:val="000000"/>
              </w:rPr>
            </w:pPr>
            <w:r w:rsidRPr="0059596B">
              <w:rPr>
                <w:rFonts w:eastAsia="Times New Roman" w:cstheme="minorHAnsi"/>
                <w:color w:val="000000"/>
              </w:rPr>
              <w:t xml:space="preserve">eLearning: </w:t>
            </w:r>
          </w:p>
        </w:tc>
        <w:tc>
          <w:tcPr>
            <w:tcW w:w="2160" w:type="dxa"/>
            <w:gridSpan w:val="2"/>
            <w:vMerge w:val="restart"/>
            <w:hideMark/>
          </w:tcPr>
          <w:p w:rsidR="00EF6875" w:rsidRPr="0059596B" w:rsidRDefault="007152DA" w:rsidP="006830F5">
            <w:pPr>
              <w:rPr>
                <w:rFonts w:eastAsia="Times New Roman" w:cstheme="minorHAnsi"/>
                <w:color w:val="000000"/>
              </w:rPr>
            </w:pPr>
            <w:r>
              <w:rPr>
                <w:rFonts w:cstheme="minorHAnsi"/>
              </w:rPr>
              <w:t>Pengertian dan fungsi manajemen, aspek-aspek dalam manajemen.</w:t>
            </w:r>
          </w:p>
        </w:tc>
        <w:tc>
          <w:tcPr>
            <w:tcW w:w="900" w:type="dxa"/>
            <w:vMerge w:val="restart"/>
            <w:noWrap/>
            <w:hideMark/>
          </w:tcPr>
          <w:p w:rsidR="00E85091" w:rsidRDefault="00E85091" w:rsidP="00B62F0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E85091" w:rsidRPr="00E85091" w:rsidRDefault="00E85091" w:rsidP="00E85091">
            <w:pPr>
              <w:rPr>
                <w:rFonts w:ascii="Times New Roman" w:eastAsia="Times New Roman" w:hAnsi="Times New Roman" w:cs="Times New Roman"/>
                <w:sz w:val="24"/>
                <w:szCs w:val="24"/>
              </w:rPr>
            </w:pPr>
          </w:p>
          <w:p w:rsidR="00E85091" w:rsidRPr="00E85091" w:rsidRDefault="00E85091" w:rsidP="00E85091">
            <w:pPr>
              <w:rPr>
                <w:rFonts w:ascii="Times New Roman" w:eastAsia="Times New Roman" w:hAnsi="Times New Roman" w:cs="Times New Roman"/>
                <w:sz w:val="24"/>
                <w:szCs w:val="24"/>
              </w:rPr>
            </w:pPr>
          </w:p>
          <w:p w:rsidR="00E85091" w:rsidRDefault="00E85091" w:rsidP="00E85091">
            <w:pPr>
              <w:rPr>
                <w:rFonts w:ascii="Times New Roman" w:eastAsia="Times New Roman" w:hAnsi="Times New Roman" w:cs="Times New Roman"/>
                <w:sz w:val="24"/>
                <w:szCs w:val="24"/>
              </w:rPr>
            </w:pPr>
          </w:p>
          <w:p w:rsidR="00E85091" w:rsidRDefault="00E85091" w:rsidP="00E85091">
            <w:pPr>
              <w:rPr>
                <w:rFonts w:ascii="Times New Roman" w:eastAsia="Times New Roman" w:hAnsi="Times New Roman" w:cs="Times New Roman"/>
                <w:sz w:val="24"/>
                <w:szCs w:val="24"/>
              </w:rPr>
            </w:pPr>
          </w:p>
          <w:p w:rsidR="00E85091" w:rsidRDefault="00E85091" w:rsidP="00E85091">
            <w:pPr>
              <w:rPr>
                <w:rFonts w:ascii="Times New Roman" w:eastAsia="Times New Roman" w:hAnsi="Times New Roman" w:cs="Times New Roman"/>
                <w:sz w:val="24"/>
                <w:szCs w:val="24"/>
              </w:rPr>
            </w:pPr>
          </w:p>
          <w:p w:rsidR="00E85091" w:rsidRDefault="00E85091" w:rsidP="00E85091">
            <w:pPr>
              <w:rPr>
                <w:rFonts w:ascii="Times New Roman" w:eastAsia="Times New Roman" w:hAnsi="Times New Roman" w:cs="Times New Roman"/>
                <w:sz w:val="24"/>
                <w:szCs w:val="24"/>
              </w:rPr>
            </w:pPr>
          </w:p>
          <w:p w:rsidR="00B62F0A" w:rsidRPr="00E85091" w:rsidRDefault="00E85091" w:rsidP="00E8509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E4040" w:rsidRPr="00CA5F95" w:rsidTr="005A7DDF">
        <w:trPr>
          <w:gridAfter w:val="1"/>
          <w:wAfter w:w="2070" w:type="dxa"/>
          <w:trHeight w:val="315"/>
        </w:trPr>
        <w:tc>
          <w:tcPr>
            <w:tcW w:w="817" w:type="dxa"/>
            <w:tcBorders>
              <w:bottom w:val="single" w:sz="4" w:space="0" w:color="000000" w:themeColor="text1"/>
            </w:tcBorders>
            <w:noWrap/>
            <w:hideMark/>
          </w:tcPr>
          <w:p w:rsidR="00B62F0A" w:rsidRPr="0059596B" w:rsidRDefault="00B62F0A" w:rsidP="00EA4D82">
            <w:pPr>
              <w:jc w:val="center"/>
              <w:rPr>
                <w:rFonts w:eastAsia="Times New Roman" w:cstheme="minorHAnsi"/>
                <w:color w:val="000000"/>
              </w:rPr>
            </w:pPr>
          </w:p>
        </w:tc>
        <w:tc>
          <w:tcPr>
            <w:tcW w:w="1698" w:type="dxa"/>
            <w:vMerge/>
            <w:hideMark/>
          </w:tcPr>
          <w:p w:rsidR="00B62F0A" w:rsidRPr="0059596B" w:rsidRDefault="00B62F0A" w:rsidP="00B62F0A">
            <w:pPr>
              <w:rPr>
                <w:rFonts w:eastAsia="Times New Roman" w:cstheme="minorHAnsi"/>
                <w:color w:val="000000"/>
              </w:rPr>
            </w:pPr>
          </w:p>
        </w:tc>
        <w:tc>
          <w:tcPr>
            <w:tcW w:w="2430" w:type="dxa"/>
            <w:vMerge/>
            <w:hideMark/>
          </w:tcPr>
          <w:p w:rsidR="00B62F0A" w:rsidRPr="0059596B" w:rsidRDefault="00B62F0A" w:rsidP="00B62F0A">
            <w:pPr>
              <w:rPr>
                <w:rFonts w:eastAsia="Times New Roman" w:cstheme="minorHAnsi"/>
                <w:color w:val="000000"/>
              </w:rPr>
            </w:pPr>
          </w:p>
        </w:tc>
        <w:tc>
          <w:tcPr>
            <w:tcW w:w="1980" w:type="dxa"/>
            <w:vMerge/>
            <w:hideMark/>
          </w:tcPr>
          <w:p w:rsidR="00B62F0A" w:rsidRPr="0059596B" w:rsidRDefault="00B62F0A" w:rsidP="00B62F0A">
            <w:pPr>
              <w:rPr>
                <w:rFonts w:eastAsia="Times New Roman" w:cstheme="minorHAnsi"/>
                <w:color w:val="000000"/>
              </w:rPr>
            </w:pPr>
          </w:p>
        </w:tc>
        <w:tc>
          <w:tcPr>
            <w:tcW w:w="2610" w:type="dxa"/>
            <w:vMerge/>
            <w:tcBorders>
              <w:bottom w:val="single" w:sz="4" w:space="0" w:color="000000" w:themeColor="text1"/>
            </w:tcBorders>
            <w:hideMark/>
          </w:tcPr>
          <w:p w:rsidR="00B62F0A" w:rsidRPr="0059596B" w:rsidRDefault="00B62F0A" w:rsidP="00B62F0A">
            <w:pPr>
              <w:rPr>
                <w:rFonts w:eastAsia="Times New Roman" w:cstheme="minorHAnsi"/>
                <w:color w:val="000000"/>
              </w:rPr>
            </w:pPr>
          </w:p>
        </w:tc>
        <w:tc>
          <w:tcPr>
            <w:tcW w:w="2070" w:type="dxa"/>
            <w:vMerge/>
            <w:tcBorders>
              <w:bottom w:val="single" w:sz="4" w:space="0" w:color="000000" w:themeColor="text1"/>
            </w:tcBorders>
            <w:hideMark/>
          </w:tcPr>
          <w:p w:rsidR="00B62F0A" w:rsidRPr="0059596B" w:rsidRDefault="00B62F0A" w:rsidP="00B62F0A">
            <w:pPr>
              <w:rPr>
                <w:rFonts w:eastAsia="Times New Roman" w:cstheme="minorHAnsi"/>
                <w:color w:val="000000"/>
              </w:rPr>
            </w:pPr>
          </w:p>
        </w:tc>
        <w:tc>
          <w:tcPr>
            <w:tcW w:w="2160" w:type="dxa"/>
            <w:gridSpan w:val="2"/>
            <w:vMerge/>
            <w:hideMark/>
          </w:tcPr>
          <w:p w:rsidR="00B62F0A" w:rsidRPr="0059596B" w:rsidRDefault="00B62F0A" w:rsidP="00B62F0A">
            <w:pPr>
              <w:rPr>
                <w:rFonts w:eastAsia="Times New Roman" w:cstheme="minorHAnsi"/>
                <w:color w:val="000000"/>
              </w:rPr>
            </w:pPr>
          </w:p>
        </w:tc>
        <w:tc>
          <w:tcPr>
            <w:tcW w:w="900" w:type="dxa"/>
            <w:vMerge/>
            <w:hideMark/>
          </w:tcPr>
          <w:p w:rsidR="00B62F0A" w:rsidRPr="00CA5F95" w:rsidRDefault="00B62F0A" w:rsidP="00B62F0A">
            <w:pPr>
              <w:rPr>
                <w:rFonts w:ascii="Times New Roman" w:eastAsia="Times New Roman" w:hAnsi="Times New Roman" w:cs="Times New Roman"/>
                <w:color w:val="000000"/>
                <w:sz w:val="24"/>
                <w:szCs w:val="24"/>
              </w:rPr>
            </w:pPr>
          </w:p>
        </w:tc>
      </w:tr>
      <w:tr w:rsidR="004816D9" w:rsidRPr="00CA5F95" w:rsidTr="005A7DDF">
        <w:trPr>
          <w:gridAfter w:val="1"/>
          <w:wAfter w:w="2070" w:type="dxa"/>
          <w:trHeight w:val="1331"/>
        </w:trPr>
        <w:tc>
          <w:tcPr>
            <w:tcW w:w="817" w:type="dxa"/>
            <w:tcBorders>
              <w:bottom w:val="nil"/>
            </w:tcBorders>
            <w:noWrap/>
            <w:hideMark/>
          </w:tcPr>
          <w:p w:rsidR="004816D9" w:rsidRPr="00CA5F95" w:rsidRDefault="004816D9" w:rsidP="007152DA">
            <w:pPr>
              <w:jc w:val="center"/>
              <w:rPr>
                <w:rFonts w:ascii="Calibri" w:eastAsia="Times New Roman" w:hAnsi="Calibri" w:cs="Calibri"/>
                <w:color w:val="000000"/>
              </w:rPr>
            </w:pPr>
            <w:r>
              <w:rPr>
                <w:rFonts w:ascii="Calibri" w:eastAsia="Times New Roman" w:hAnsi="Calibri" w:cs="Calibri"/>
                <w:color w:val="000000"/>
              </w:rPr>
              <w:t>2</w:t>
            </w:r>
          </w:p>
        </w:tc>
        <w:tc>
          <w:tcPr>
            <w:tcW w:w="1698" w:type="dxa"/>
            <w:vMerge w:val="restart"/>
            <w:hideMark/>
          </w:tcPr>
          <w:p w:rsidR="004816D9" w:rsidRPr="007152DA" w:rsidRDefault="007152DA" w:rsidP="007152DA">
            <w:pPr>
              <w:rPr>
                <w:rFonts w:cstheme="minorHAnsi"/>
              </w:rPr>
            </w:pPr>
            <w:r w:rsidRPr="007152DA">
              <w:rPr>
                <w:rFonts w:eastAsia="Times New Roman" w:cstheme="minorHAnsi"/>
                <w:color w:val="000000"/>
              </w:rPr>
              <w:t xml:space="preserve">Sub-CPMK-2: mahasiswa mampu </w:t>
            </w:r>
            <w:r w:rsidRPr="007152DA">
              <w:rPr>
                <w:rFonts w:cstheme="minorHAnsi"/>
              </w:rPr>
              <w:t>Sejarah perkembangan manajemen dan evolusi manajemen</w:t>
            </w:r>
            <w:r>
              <w:rPr>
                <w:rFonts w:cstheme="minorHAnsi"/>
              </w:rPr>
              <w:t>.</w:t>
            </w:r>
          </w:p>
        </w:tc>
        <w:tc>
          <w:tcPr>
            <w:tcW w:w="2430" w:type="dxa"/>
            <w:vMerge w:val="restart"/>
            <w:hideMark/>
          </w:tcPr>
          <w:p w:rsidR="004816D9" w:rsidRPr="007152DA" w:rsidRDefault="007152DA" w:rsidP="007152DA">
            <w:pPr>
              <w:ind w:left="179" w:hanging="179"/>
              <w:rPr>
                <w:rFonts w:ascii="Calibri" w:eastAsia="Times New Roman" w:hAnsi="Calibri" w:cs="Calibri"/>
                <w:color w:val="000000"/>
              </w:rPr>
            </w:pPr>
            <w:r>
              <w:rPr>
                <w:rFonts w:ascii="Calibri" w:eastAsia="Times New Roman" w:hAnsi="Calibri" w:cs="Calibri"/>
                <w:color w:val="000000"/>
              </w:rPr>
              <w:t>a. Ketepatan menjelaskan sejarah, perkembangan manajemen dan evolusi manajemen.</w:t>
            </w:r>
          </w:p>
        </w:tc>
        <w:tc>
          <w:tcPr>
            <w:tcW w:w="1980" w:type="dxa"/>
            <w:vMerge w:val="restart"/>
            <w:hideMark/>
          </w:tcPr>
          <w:p w:rsidR="004816D9" w:rsidRPr="0059596B" w:rsidRDefault="004816D9" w:rsidP="00FF40F9">
            <w:pPr>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rsidR="004816D9" w:rsidRDefault="004816D9" w:rsidP="00FF40F9">
            <w:pPr>
              <w:rPr>
                <w:rFonts w:eastAsia="Times New Roman" w:cstheme="minorHAnsi"/>
                <w:color w:val="000000"/>
              </w:rPr>
            </w:pPr>
            <w:r>
              <w:rPr>
                <w:rFonts w:eastAsia="Times New Roman" w:cstheme="minorHAnsi"/>
                <w:color w:val="000000"/>
              </w:rPr>
              <w:t xml:space="preserve">    materi kuliah</w:t>
            </w:r>
          </w:p>
          <w:p w:rsidR="004816D9" w:rsidRPr="00CA5F95" w:rsidRDefault="004816D9" w:rsidP="00FF40F9">
            <w:pPr>
              <w:rPr>
                <w:rFonts w:ascii="Times New Roman" w:eastAsia="Times New Roman" w:hAnsi="Times New Roman" w:cs="Times New Roman"/>
                <w:color w:val="000000"/>
                <w:sz w:val="24"/>
                <w:szCs w:val="24"/>
              </w:rPr>
            </w:pPr>
          </w:p>
        </w:tc>
        <w:tc>
          <w:tcPr>
            <w:tcW w:w="2610" w:type="dxa"/>
            <w:tcBorders>
              <w:bottom w:val="nil"/>
            </w:tcBorders>
            <w:hideMark/>
          </w:tcPr>
          <w:p w:rsidR="004816D9" w:rsidRDefault="004816D9" w:rsidP="00FC4CE5">
            <w:pPr>
              <w:pStyle w:val="ListParagraph"/>
              <w:numPr>
                <w:ilvl w:val="0"/>
                <w:numId w:val="13"/>
              </w:numPr>
              <w:ind w:left="305" w:hanging="284"/>
              <w:rPr>
                <w:rFonts w:eastAsia="Times New Roman" w:cstheme="minorHAnsi"/>
                <w:color w:val="000000"/>
              </w:rPr>
            </w:pPr>
            <w:r w:rsidRPr="0059596B">
              <w:rPr>
                <w:rFonts w:eastAsia="Times New Roman" w:cstheme="minorHAnsi"/>
                <w:color w:val="000000"/>
              </w:rPr>
              <w:t>Kuliah:</w:t>
            </w:r>
          </w:p>
          <w:p w:rsidR="004816D9" w:rsidRDefault="004816D9" w:rsidP="00FC4CE5">
            <w:pPr>
              <w:pStyle w:val="ListParagraph"/>
              <w:numPr>
                <w:ilvl w:val="0"/>
                <w:numId w:val="13"/>
              </w:numPr>
              <w:ind w:left="305" w:hanging="284"/>
              <w:rPr>
                <w:rFonts w:eastAsia="Times New Roman" w:cstheme="minorHAnsi"/>
                <w:color w:val="000000"/>
              </w:rPr>
            </w:pPr>
            <w:r w:rsidRPr="006E3313">
              <w:rPr>
                <w:rFonts w:eastAsia="Times New Roman" w:cstheme="minorHAnsi"/>
                <w:color w:val="000000"/>
              </w:rPr>
              <w:t>Diskusi,</w:t>
            </w:r>
          </w:p>
          <w:p w:rsidR="004816D9" w:rsidRPr="00CA5F95" w:rsidRDefault="004816D9" w:rsidP="008A5B8F">
            <w:pPr>
              <w:pStyle w:val="ListParagraph"/>
              <w:ind w:left="166"/>
              <w:rPr>
                <w:rFonts w:ascii="Times New Roman" w:eastAsia="Times New Roman" w:hAnsi="Times New Roman" w:cs="Times New Roman"/>
                <w:color w:val="000000"/>
                <w:sz w:val="24"/>
                <w:szCs w:val="24"/>
              </w:rPr>
            </w:pPr>
            <w:r w:rsidRPr="006E3313">
              <w:rPr>
                <w:rFonts w:eastAsia="Times New Roman" w:cstheme="minorHAnsi"/>
                <w:color w:val="000000"/>
              </w:rPr>
              <w:t>[TM: 1x(2x50”)]</w:t>
            </w:r>
          </w:p>
        </w:tc>
        <w:tc>
          <w:tcPr>
            <w:tcW w:w="2070" w:type="dxa"/>
            <w:tcBorders>
              <w:bottom w:val="nil"/>
            </w:tcBorders>
            <w:hideMark/>
          </w:tcPr>
          <w:p w:rsidR="004816D9" w:rsidRPr="00CA5F95" w:rsidRDefault="004816D9" w:rsidP="002C564E">
            <w:pPr>
              <w:rPr>
                <w:rFonts w:ascii="Times New Roman" w:eastAsia="Times New Roman" w:hAnsi="Times New Roman" w:cs="Times New Roman"/>
                <w:color w:val="000000"/>
                <w:sz w:val="24"/>
                <w:szCs w:val="24"/>
              </w:rPr>
            </w:pPr>
          </w:p>
        </w:tc>
        <w:tc>
          <w:tcPr>
            <w:tcW w:w="2160" w:type="dxa"/>
            <w:gridSpan w:val="2"/>
            <w:vMerge w:val="restart"/>
            <w:hideMark/>
          </w:tcPr>
          <w:p w:rsidR="004816D9" w:rsidRPr="00CA5F95" w:rsidRDefault="007152DA" w:rsidP="007152DA">
            <w:pPr>
              <w:rPr>
                <w:rFonts w:ascii="Times New Roman" w:eastAsia="Times New Roman" w:hAnsi="Times New Roman" w:cs="Times New Roman"/>
                <w:color w:val="000000"/>
                <w:sz w:val="24"/>
                <w:szCs w:val="24"/>
              </w:rPr>
            </w:pPr>
            <w:r>
              <w:rPr>
                <w:rFonts w:ascii="Calibri" w:eastAsia="Times New Roman" w:hAnsi="Calibri" w:cs="Calibri"/>
                <w:color w:val="000000"/>
              </w:rPr>
              <w:t>Sejarah, perkembangan manajemen dan evolusi manajemen</w:t>
            </w:r>
          </w:p>
        </w:tc>
        <w:tc>
          <w:tcPr>
            <w:tcW w:w="900" w:type="dxa"/>
            <w:vMerge/>
            <w:hideMark/>
          </w:tcPr>
          <w:p w:rsidR="004816D9" w:rsidRPr="00CA5F95" w:rsidRDefault="004816D9" w:rsidP="00B62F0A">
            <w:pPr>
              <w:rPr>
                <w:rFonts w:ascii="Times New Roman" w:eastAsia="Times New Roman" w:hAnsi="Times New Roman" w:cs="Times New Roman"/>
                <w:color w:val="000000"/>
                <w:sz w:val="24"/>
                <w:szCs w:val="24"/>
              </w:rPr>
            </w:pPr>
          </w:p>
        </w:tc>
      </w:tr>
      <w:tr w:rsidR="004816D9" w:rsidRPr="00CA5F95" w:rsidTr="005A7DDF">
        <w:trPr>
          <w:gridAfter w:val="1"/>
          <w:wAfter w:w="2070" w:type="dxa"/>
          <w:trHeight w:val="723"/>
        </w:trPr>
        <w:tc>
          <w:tcPr>
            <w:tcW w:w="817" w:type="dxa"/>
            <w:tcBorders>
              <w:top w:val="nil"/>
            </w:tcBorders>
            <w:noWrap/>
            <w:hideMark/>
          </w:tcPr>
          <w:p w:rsidR="004816D9" w:rsidRPr="00CA5F95" w:rsidRDefault="004816D9" w:rsidP="00B62F0A">
            <w:pPr>
              <w:rPr>
                <w:rFonts w:ascii="Calibri" w:eastAsia="Times New Roman" w:hAnsi="Calibri" w:cs="Calibri"/>
                <w:color w:val="000000"/>
              </w:rPr>
            </w:pPr>
            <w:r w:rsidRPr="00CA5F95">
              <w:rPr>
                <w:rFonts w:ascii="Calibri" w:eastAsia="Times New Roman" w:hAnsi="Calibri" w:cs="Calibri"/>
                <w:color w:val="000000"/>
              </w:rPr>
              <w:t> </w:t>
            </w:r>
          </w:p>
        </w:tc>
        <w:tc>
          <w:tcPr>
            <w:tcW w:w="1698" w:type="dxa"/>
            <w:vMerge/>
            <w:hideMark/>
          </w:tcPr>
          <w:p w:rsidR="004816D9" w:rsidRPr="00CA5F95" w:rsidRDefault="004816D9" w:rsidP="00B62F0A">
            <w:pPr>
              <w:rPr>
                <w:rFonts w:ascii="Times New Roman" w:eastAsia="Times New Roman" w:hAnsi="Times New Roman" w:cs="Times New Roman"/>
                <w:color w:val="000000"/>
                <w:sz w:val="24"/>
                <w:szCs w:val="24"/>
              </w:rPr>
            </w:pPr>
          </w:p>
        </w:tc>
        <w:tc>
          <w:tcPr>
            <w:tcW w:w="2430" w:type="dxa"/>
            <w:vMerge/>
            <w:tcBorders>
              <w:bottom w:val="single" w:sz="4" w:space="0" w:color="000000" w:themeColor="text1"/>
            </w:tcBorders>
            <w:hideMark/>
          </w:tcPr>
          <w:p w:rsidR="004816D9" w:rsidRPr="00CA5F95" w:rsidRDefault="004816D9" w:rsidP="00B62F0A">
            <w:pPr>
              <w:rPr>
                <w:rFonts w:ascii="Calibri" w:eastAsia="Times New Roman" w:hAnsi="Calibri" w:cs="Calibri"/>
                <w:color w:val="000000"/>
              </w:rPr>
            </w:pPr>
          </w:p>
        </w:tc>
        <w:tc>
          <w:tcPr>
            <w:tcW w:w="1980" w:type="dxa"/>
            <w:vMerge/>
            <w:tcBorders>
              <w:bottom w:val="single" w:sz="4" w:space="0" w:color="000000" w:themeColor="text1"/>
            </w:tcBorders>
            <w:hideMark/>
          </w:tcPr>
          <w:p w:rsidR="004816D9" w:rsidRPr="00CA5F95" w:rsidRDefault="004816D9" w:rsidP="00B62F0A">
            <w:pPr>
              <w:rPr>
                <w:rFonts w:ascii="Times New Roman" w:eastAsia="Times New Roman" w:hAnsi="Times New Roman" w:cs="Times New Roman"/>
                <w:color w:val="000000"/>
                <w:sz w:val="24"/>
                <w:szCs w:val="24"/>
              </w:rPr>
            </w:pPr>
          </w:p>
        </w:tc>
        <w:tc>
          <w:tcPr>
            <w:tcW w:w="2610" w:type="dxa"/>
            <w:tcBorders>
              <w:top w:val="nil"/>
            </w:tcBorders>
            <w:hideMark/>
          </w:tcPr>
          <w:p w:rsidR="004816D9" w:rsidRPr="00CA5F95" w:rsidRDefault="004816D9" w:rsidP="004816D9">
            <w:pPr>
              <w:rPr>
                <w:rFonts w:ascii="Calibri" w:eastAsia="Times New Roman" w:hAnsi="Calibri" w:cs="Calibri"/>
                <w:color w:val="000000"/>
              </w:rPr>
            </w:pPr>
          </w:p>
        </w:tc>
        <w:tc>
          <w:tcPr>
            <w:tcW w:w="2070" w:type="dxa"/>
            <w:tcBorders>
              <w:top w:val="nil"/>
            </w:tcBorders>
            <w:hideMark/>
          </w:tcPr>
          <w:p w:rsidR="004816D9" w:rsidRPr="00CA5F95" w:rsidRDefault="004816D9" w:rsidP="002C564E">
            <w:pPr>
              <w:rPr>
                <w:rFonts w:ascii="Calibri" w:eastAsia="Times New Roman" w:hAnsi="Calibri" w:cs="Calibri"/>
                <w:color w:val="000000"/>
              </w:rPr>
            </w:pPr>
          </w:p>
        </w:tc>
        <w:tc>
          <w:tcPr>
            <w:tcW w:w="2160" w:type="dxa"/>
            <w:gridSpan w:val="2"/>
            <w:vMerge/>
            <w:hideMark/>
          </w:tcPr>
          <w:p w:rsidR="004816D9" w:rsidRPr="00CA5F95" w:rsidRDefault="004816D9" w:rsidP="00B62F0A">
            <w:pPr>
              <w:rPr>
                <w:rFonts w:ascii="Times New Roman" w:eastAsia="Times New Roman" w:hAnsi="Times New Roman" w:cs="Times New Roman"/>
                <w:color w:val="000000"/>
                <w:sz w:val="24"/>
                <w:szCs w:val="24"/>
              </w:rPr>
            </w:pPr>
          </w:p>
        </w:tc>
        <w:tc>
          <w:tcPr>
            <w:tcW w:w="900" w:type="dxa"/>
            <w:vMerge/>
            <w:hideMark/>
          </w:tcPr>
          <w:p w:rsidR="004816D9" w:rsidRPr="00CA5F95" w:rsidRDefault="004816D9" w:rsidP="00B62F0A">
            <w:pPr>
              <w:rPr>
                <w:rFonts w:ascii="Times New Roman" w:eastAsia="Times New Roman" w:hAnsi="Times New Roman" w:cs="Times New Roman"/>
                <w:color w:val="000000"/>
                <w:sz w:val="24"/>
                <w:szCs w:val="24"/>
              </w:rPr>
            </w:pPr>
          </w:p>
        </w:tc>
      </w:tr>
      <w:tr w:rsidR="004816D9" w:rsidRPr="00CA5F95" w:rsidTr="005A7DDF">
        <w:trPr>
          <w:gridAfter w:val="1"/>
          <w:wAfter w:w="2070" w:type="dxa"/>
          <w:trHeight w:val="1223"/>
        </w:trPr>
        <w:tc>
          <w:tcPr>
            <w:tcW w:w="817" w:type="dxa"/>
            <w:vMerge w:val="restart"/>
            <w:noWrap/>
            <w:hideMark/>
          </w:tcPr>
          <w:p w:rsidR="004816D9" w:rsidRPr="00CA5F95" w:rsidRDefault="007152DA" w:rsidP="007152DA">
            <w:pPr>
              <w:jc w:val="center"/>
              <w:rPr>
                <w:rFonts w:ascii="Calibri" w:eastAsia="Times New Roman" w:hAnsi="Calibri" w:cs="Calibri"/>
                <w:color w:val="000000"/>
              </w:rPr>
            </w:pPr>
            <w:r>
              <w:rPr>
                <w:rFonts w:ascii="Calibri" w:eastAsia="Times New Roman" w:hAnsi="Calibri" w:cs="Calibri"/>
                <w:color w:val="000000"/>
              </w:rPr>
              <w:t>3</w:t>
            </w:r>
          </w:p>
        </w:tc>
        <w:tc>
          <w:tcPr>
            <w:tcW w:w="1698" w:type="dxa"/>
            <w:vMerge w:val="restart"/>
            <w:hideMark/>
          </w:tcPr>
          <w:p w:rsidR="004816D9" w:rsidRPr="00FF40F9" w:rsidRDefault="007152DA" w:rsidP="007152DA">
            <w:pPr>
              <w:rPr>
                <w:rFonts w:ascii="Times New Roman" w:eastAsia="Times New Roman" w:hAnsi="Times New Roman" w:cs="Times New Roman"/>
                <w:color w:val="000000"/>
              </w:rPr>
            </w:pPr>
            <w:r>
              <w:rPr>
                <w:rFonts w:ascii="Times New Roman" w:eastAsia="Times New Roman" w:hAnsi="Times New Roman" w:cs="Times New Roman"/>
                <w:color w:val="000000"/>
              </w:rPr>
              <w:t>Sub-CPMK-3</w:t>
            </w:r>
            <w:r w:rsidR="004816D9" w:rsidRPr="00FF40F9">
              <w:rPr>
                <w:rFonts w:ascii="Times New Roman" w:eastAsia="Times New Roman" w:hAnsi="Times New Roman" w:cs="Times New Roman"/>
                <w:color w:val="000000"/>
              </w:rPr>
              <w:t>:</w:t>
            </w:r>
            <w:r>
              <w:rPr>
                <w:rFonts w:cstheme="minorHAnsi"/>
              </w:rPr>
              <w:t xml:space="preserve"> Mampu menjelaskan lingkungan dan budaya organisasi, etika dan tanggung jawab sosial.</w:t>
            </w:r>
            <w:r>
              <w:rPr>
                <w:rFonts w:ascii="Times New Roman" w:hAnsi="Times New Roman" w:cs="Times New Roman"/>
              </w:rPr>
              <w:t xml:space="preserve"> </w:t>
            </w:r>
            <w:r w:rsidR="004816D9" w:rsidRPr="00FF40F9">
              <w:rPr>
                <w:rFonts w:ascii="Times New Roman" w:eastAsia="Times New Roman" w:hAnsi="Times New Roman" w:cs="Times New Roman"/>
                <w:color w:val="000000"/>
              </w:rPr>
              <w:t>[C2,A3]</w:t>
            </w:r>
          </w:p>
        </w:tc>
        <w:tc>
          <w:tcPr>
            <w:tcW w:w="2430" w:type="dxa"/>
            <w:tcBorders>
              <w:bottom w:val="nil"/>
            </w:tcBorders>
            <w:hideMark/>
          </w:tcPr>
          <w:p w:rsidR="004816D9" w:rsidRPr="00EA4D82" w:rsidRDefault="007152DA" w:rsidP="00FC4CE5">
            <w:pPr>
              <w:pStyle w:val="ListParagraph"/>
              <w:numPr>
                <w:ilvl w:val="0"/>
                <w:numId w:val="2"/>
              </w:numPr>
              <w:ind w:left="159" w:hanging="270"/>
              <w:rPr>
                <w:rFonts w:ascii="Calibri" w:eastAsia="Times New Roman" w:hAnsi="Calibri" w:cs="Calibri"/>
                <w:color w:val="000000"/>
              </w:rPr>
            </w:pPr>
            <w:r>
              <w:rPr>
                <w:rFonts w:ascii="Calibri" w:eastAsia="Times New Roman" w:hAnsi="Calibri" w:cs="Calibri"/>
                <w:color w:val="000000"/>
              </w:rPr>
              <w:t xml:space="preserve">Ketepatan menjelaskan </w:t>
            </w:r>
            <w:r>
              <w:rPr>
                <w:rFonts w:cstheme="minorHAnsi"/>
              </w:rPr>
              <w:t>lingkungan dan budaya organisasi, etika dan tanggung jawab sosial.</w:t>
            </w:r>
            <w:r w:rsidR="004816D9">
              <w:rPr>
                <w:rFonts w:ascii="Calibri" w:eastAsia="Times New Roman" w:hAnsi="Calibri" w:cs="Calibri"/>
                <w:color w:val="000000"/>
              </w:rPr>
              <w:t xml:space="preserve"> </w:t>
            </w:r>
          </w:p>
        </w:tc>
        <w:tc>
          <w:tcPr>
            <w:tcW w:w="1980" w:type="dxa"/>
            <w:vMerge w:val="restart"/>
            <w:tcBorders>
              <w:bottom w:val="nil"/>
            </w:tcBorders>
            <w:hideMark/>
          </w:tcPr>
          <w:p w:rsidR="004816D9" w:rsidRPr="00427D16" w:rsidRDefault="004816D9" w:rsidP="00193662">
            <w:pPr>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w:t>
            </w:r>
            <w:r>
              <w:rPr>
                <w:rFonts w:ascii="Calibri" w:eastAsia="Times New Roman" w:hAnsi="Calibri" w:cs="Calibri"/>
                <w:color w:val="000000"/>
              </w:rPr>
              <w:br/>
              <w:t>a. Kuis-1</w:t>
            </w:r>
            <w:r w:rsidRPr="00CA5F95">
              <w:rPr>
                <w:rFonts w:ascii="Calibri" w:eastAsia="Times New Roman" w:hAnsi="Calibri" w:cs="Calibri"/>
                <w:color w:val="000000"/>
              </w:rPr>
              <w:t>;</w:t>
            </w:r>
          </w:p>
          <w:p w:rsidR="004816D9" w:rsidRPr="00427D16" w:rsidRDefault="004816D9" w:rsidP="00427D16">
            <w:pPr>
              <w:rPr>
                <w:rFonts w:ascii="Calibri" w:eastAsia="Times New Roman" w:hAnsi="Calibri" w:cs="Calibri"/>
                <w:color w:val="000000"/>
              </w:rPr>
            </w:pPr>
            <w:r>
              <w:rPr>
                <w:rFonts w:ascii="Calibri" w:eastAsia="Times New Roman" w:hAnsi="Calibri" w:cs="Calibri"/>
                <w:color w:val="000000"/>
              </w:rPr>
              <w:t xml:space="preserve">b. </w:t>
            </w:r>
            <w:r w:rsidRPr="00427D16">
              <w:rPr>
                <w:rFonts w:ascii="Calibri" w:eastAsia="Times New Roman" w:hAnsi="Calibri" w:cs="Calibri"/>
                <w:color w:val="000000"/>
              </w:rPr>
              <w:t xml:space="preserve">Tugas 1 </w:t>
            </w:r>
          </w:p>
          <w:p w:rsidR="004816D9" w:rsidRPr="0093526D" w:rsidRDefault="004816D9" w:rsidP="0093526D">
            <w:pPr>
              <w:ind w:left="17"/>
              <w:rPr>
                <w:rFonts w:ascii="Calibri" w:eastAsia="Times New Roman" w:hAnsi="Calibri" w:cs="Calibri"/>
                <w:color w:val="000000"/>
              </w:rPr>
            </w:pPr>
            <w:r w:rsidRPr="0093526D">
              <w:rPr>
                <w:rFonts w:ascii="Calibri" w:eastAsia="Times New Roman" w:hAnsi="Calibri" w:cs="Calibri"/>
                <w:color w:val="000000"/>
              </w:rPr>
              <w:t xml:space="preserve">(Buat makalah </w:t>
            </w:r>
            <w:r w:rsidR="003C3F2A">
              <w:rPr>
                <w:rFonts w:eastAsia="Times New Roman" w:cstheme="minorHAnsi"/>
                <w:color w:val="000000"/>
              </w:rPr>
              <w:t>tentang budaya organisasi dan tanggung jawab sosial</w:t>
            </w:r>
            <w:r>
              <w:rPr>
                <w:rFonts w:eastAsia="Times New Roman" w:cstheme="minorHAnsi"/>
                <w:color w:val="000000"/>
              </w:rPr>
              <w:t>)</w:t>
            </w:r>
            <w:r w:rsidR="003C3F2A">
              <w:rPr>
                <w:rFonts w:eastAsia="Times New Roman" w:cstheme="minorHAnsi"/>
                <w:color w:val="000000"/>
              </w:rPr>
              <w:t>.</w:t>
            </w:r>
          </w:p>
        </w:tc>
        <w:tc>
          <w:tcPr>
            <w:tcW w:w="2610" w:type="dxa"/>
            <w:vMerge w:val="restart"/>
            <w:hideMark/>
          </w:tcPr>
          <w:p w:rsidR="004816D9" w:rsidRDefault="004816D9" w:rsidP="00FC4CE5">
            <w:pPr>
              <w:pStyle w:val="ListParagraph"/>
              <w:numPr>
                <w:ilvl w:val="0"/>
                <w:numId w:val="4"/>
              </w:numPr>
              <w:ind w:left="166" w:hanging="270"/>
              <w:rPr>
                <w:rFonts w:ascii="Calibri" w:eastAsia="Times New Roman" w:hAnsi="Calibri" w:cs="Calibri"/>
                <w:color w:val="000000"/>
              </w:rPr>
            </w:pPr>
            <w:r>
              <w:rPr>
                <w:rFonts w:ascii="Calibri" w:eastAsia="Times New Roman" w:hAnsi="Calibri" w:cs="Calibri"/>
                <w:color w:val="000000"/>
              </w:rPr>
              <w:t>Kuliah;</w:t>
            </w:r>
          </w:p>
          <w:p w:rsidR="004816D9" w:rsidRDefault="004816D9" w:rsidP="00FC4CE5">
            <w:pPr>
              <w:pStyle w:val="ListParagraph"/>
              <w:numPr>
                <w:ilvl w:val="0"/>
                <w:numId w:val="4"/>
              </w:numPr>
              <w:ind w:left="166" w:hanging="270"/>
              <w:rPr>
                <w:rFonts w:ascii="Calibri" w:eastAsia="Times New Roman" w:hAnsi="Calibri" w:cs="Calibri"/>
                <w:color w:val="000000"/>
              </w:rPr>
            </w:pPr>
            <w:r>
              <w:rPr>
                <w:rFonts w:ascii="Calibri" w:eastAsia="Times New Roman" w:hAnsi="Calibri" w:cs="Calibri"/>
                <w:color w:val="000000"/>
              </w:rPr>
              <w:t>Diskusi</w:t>
            </w:r>
          </w:p>
          <w:p w:rsidR="004816D9" w:rsidRPr="00525800" w:rsidRDefault="004816D9" w:rsidP="003C3F2A">
            <w:pPr>
              <w:pStyle w:val="ListParagraph"/>
              <w:numPr>
                <w:ilvl w:val="0"/>
                <w:numId w:val="13"/>
              </w:numPr>
              <w:ind w:left="163" w:hanging="284"/>
              <w:rPr>
                <w:rFonts w:eastAsia="Times New Roman" w:cstheme="minorHAnsi"/>
                <w:color w:val="000000"/>
              </w:rPr>
            </w:pPr>
            <w:r>
              <w:rPr>
                <w:rFonts w:ascii="Calibri" w:eastAsia="Times New Roman" w:hAnsi="Calibri" w:cs="Calibri"/>
                <w:color w:val="000000"/>
              </w:rPr>
              <w:t>[TM: 1x(2x50”)]</w:t>
            </w:r>
          </w:p>
          <w:p w:rsidR="004816D9" w:rsidRPr="003C3F2A" w:rsidRDefault="004816D9" w:rsidP="003C3F2A">
            <w:pPr>
              <w:rPr>
                <w:rFonts w:eastAsia="Times New Roman" w:cstheme="minorHAnsi"/>
                <w:color w:val="000000"/>
              </w:rPr>
            </w:pPr>
          </w:p>
        </w:tc>
        <w:tc>
          <w:tcPr>
            <w:tcW w:w="2070" w:type="dxa"/>
            <w:vMerge w:val="restart"/>
            <w:hideMark/>
          </w:tcPr>
          <w:p w:rsidR="004816D9" w:rsidRPr="00CA5F95" w:rsidRDefault="004816D9" w:rsidP="002C564E">
            <w:pPr>
              <w:rPr>
                <w:rFonts w:ascii="Calibri" w:eastAsia="Times New Roman" w:hAnsi="Calibri" w:cs="Calibri"/>
                <w:color w:val="000000"/>
              </w:rPr>
            </w:pPr>
          </w:p>
          <w:p w:rsidR="004816D9" w:rsidRPr="00CA5F95" w:rsidRDefault="004816D9" w:rsidP="002C564E">
            <w:pPr>
              <w:rPr>
                <w:rFonts w:ascii="Calibri" w:eastAsia="Times New Roman" w:hAnsi="Calibri" w:cs="Calibri"/>
                <w:color w:val="000000"/>
              </w:rPr>
            </w:pPr>
          </w:p>
        </w:tc>
        <w:tc>
          <w:tcPr>
            <w:tcW w:w="2160" w:type="dxa"/>
            <w:gridSpan w:val="2"/>
            <w:vMerge w:val="restart"/>
            <w:hideMark/>
          </w:tcPr>
          <w:p w:rsidR="004816D9" w:rsidRPr="00CA5F95" w:rsidRDefault="003C3F2A" w:rsidP="00193662">
            <w:pPr>
              <w:rPr>
                <w:rFonts w:ascii="Calibri" w:eastAsia="Times New Roman" w:hAnsi="Calibri" w:cs="Calibri"/>
                <w:color w:val="000000"/>
              </w:rPr>
            </w:pPr>
            <w:r>
              <w:rPr>
                <w:rFonts w:cstheme="minorHAnsi"/>
              </w:rPr>
              <w:t>Lingkungan dan budaya organisasi, etika dan tanggung jawab sosial.</w:t>
            </w:r>
          </w:p>
        </w:tc>
        <w:tc>
          <w:tcPr>
            <w:tcW w:w="900" w:type="dxa"/>
            <w:vMerge w:val="restart"/>
            <w:noWrap/>
            <w:hideMark/>
          </w:tcPr>
          <w:p w:rsidR="004816D9" w:rsidRPr="00CA5F95" w:rsidRDefault="00E85091" w:rsidP="00E85091">
            <w:pPr>
              <w:jc w:val="center"/>
              <w:rPr>
                <w:rFonts w:ascii="Calibri" w:eastAsia="Times New Roman" w:hAnsi="Calibri" w:cs="Calibri"/>
                <w:color w:val="000000"/>
              </w:rPr>
            </w:pPr>
            <w:r>
              <w:rPr>
                <w:rFonts w:ascii="Calibri" w:eastAsia="Times New Roman" w:hAnsi="Calibri" w:cs="Calibri"/>
                <w:color w:val="000000"/>
              </w:rPr>
              <w:t>10</w:t>
            </w:r>
          </w:p>
        </w:tc>
      </w:tr>
      <w:tr w:rsidR="004816D9" w:rsidRPr="00CA5F95" w:rsidTr="005A7DDF">
        <w:trPr>
          <w:gridAfter w:val="1"/>
          <w:wAfter w:w="2070" w:type="dxa"/>
          <w:trHeight w:val="189"/>
        </w:trPr>
        <w:tc>
          <w:tcPr>
            <w:tcW w:w="817" w:type="dxa"/>
            <w:vMerge/>
            <w:noWrap/>
          </w:tcPr>
          <w:p w:rsidR="004816D9" w:rsidRPr="00CA5F95" w:rsidRDefault="004816D9" w:rsidP="00193662">
            <w:pPr>
              <w:rPr>
                <w:rFonts w:ascii="Calibri" w:eastAsia="Times New Roman" w:hAnsi="Calibri" w:cs="Calibri"/>
                <w:color w:val="000000"/>
              </w:rPr>
            </w:pPr>
          </w:p>
        </w:tc>
        <w:tc>
          <w:tcPr>
            <w:tcW w:w="1698" w:type="dxa"/>
            <w:vMerge/>
          </w:tcPr>
          <w:p w:rsidR="004816D9" w:rsidRPr="00CA5F95" w:rsidRDefault="004816D9" w:rsidP="00193662">
            <w:pPr>
              <w:rPr>
                <w:rFonts w:ascii="Calibri" w:eastAsia="Times New Roman" w:hAnsi="Calibri" w:cs="Calibri"/>
                <w:color w:val="000000"/>
              </w:rPr>
            </w:pPr>
          </w:p>
        </w:tc>
        <w:tc>
          <w:tcPr>
            <w:tcW w:w="2430" w:type="dxa"/>
            <w:tcBorders>
              <w:top w:val="nil"/>
            </w:tcBorders>
          </w:tcPr>
          <w:p w:rsidR="004816D9" w:rsidRPr="00CA5F95" w:rsidRDefault="004816D9" w:rsidP="00EA4D82">
            <w:pPr>
              <w:rPr>
                <w:rFonts w:ascii="Calibri" w:eastAsia="Times New Roman" w:hAnsi="Calibri" w:cs="Calibri"/>
                <w:color w:val="000000"/>
              </w:rPr>
            </w:pPr>
          </w:p>
        </w:tc>
        <w:tc>
          <w:tcPr>
            <w:tcW w:w="1980" w:type="dxa"/>
            <w:vMerge/>
            <w:tcBorders>
              <w:top w:val="nil"/>
            </w:tcBorders>
          </w:tcPr>
          <w:p w:rsidR="004816D9" w:rsidRPr="00CA5F95" w:rsidRDefault="004816D9" w:rsidP="00193662">
            <w:pPr>
              <w:rPr>
                <w:rFonts w:ascii="Calibri" w:eastAsia="Times New Roman" w:hAnsi="Calibri" w:cs="Calibri"/>
                <w:color w:val="000000"/>
              </w:rPr>
            </w:pPr>
          </w:p>
        </w:tc>
        <w:tc>
          <w:tcPr>
            <w:tcW w:w="2610" w:type="dxa"/>
            <w:vMerge/>
          </w:tcPr>
          <w:p w:rsidR="004816D9" w:rsidRPr="00CA5F95" w:rsidRDefault="004816D9" w:rsidP="00193662">
            <w:pPr>
              <w:rPr>
                <w:rFonts w:ascii="Calibri" w:eastAsia="Times New Roman" w:hAnsi="Calibri" w:cs="Calibri"/>
                <w:color w:val="000000"/>
              </w:rPr>
            </w:pPr>
          </w:p>
        </w:tc>
        <w:tc>
          <w:tcPr>
            <w:tcW w:w="2070" w:type="dxa"/>
            <w:vMerge/>
          </w:tcPr>
          <w:p w:rsidR="004816D9" w:rsidRPr="00CA5F95" w:rsidRDefault="004816D9" w:rsidP="00193662">
            <w:pPr>
              <w:rPr>
                <w:rFonts w:ascii="Calibri" w:eastAsia="Times New Roman" w:hAnsi="Calibri" w:cs="Calibri"/>
                <w:color w:val="000000"/>
              </w:rPr>
            </w:pPr>
          </w:p>
        </w:tc>
        <w:tc>
          <w:tcPr>
            <w:tcW w:w="2160" w:type="dxa"/>
            <w:gridSpan w:val="2"/>
            <w:vMerge/>
          </w:tcPr>
          <w:p w:rsidR="004816D9" w:rsidRPr="00CA5F95" w:rsidRDefault="004816D9" w:rsidP="00193662">
            <w:pPr>
              <w:rPr>
                <w:rFonts w:ascii="Calibri" w:eastAsia="Times New Roman" w:hAnsi="Calibri" w:cs="Calibri"/>
                <w:color w:val="000000"/>
              </w:rPr>
            </w:pPr>
          </w:p>
        </w:tc>
        <w:tc>
          <w:tcPr>
            <w:tcW w:w="900" w:type="dxa"/>
            <w:vMerge/>
            <w:noWrap/>
          </w:tcPr>
          <w:p w:rsidR="004816D9" w:rsidRPr="00CA5F95" w:rsidRDefault="004816D9" w:rsidP="00193662">
            <w:pPr>
              <w:rPr>
                <w:rFonts w:ascii="Calibri" w:eastAsia="Times New Roman" w:hAnsi="Calibri" w:cs="Calibri"/>
                <w:color w:val="000000"/>
              </w:rPr>
            </w:pPr>
          </w:p>
        </w:tc>
      </w:tr>
      <w:tr w:rsidR="004816D9" w:rsidRPr="00CA5F95" w:rsidTr="005A7DDF">
        <w:trPr>
          <w:gridAfter w:val="1"/>
          <w:wAfter w:w="2070" w:type="dxa"/>
          <w:trHeight w:val="2312"/>
        </w:trPr>
        <w:tc>
          <w:tcPr>
            <w:tcW w:w="817" w:type="dxa"/>
            <w:noWrap/>
            <w:hideMark/>
          </w:tcPr>
          <w:p w:rsidR="004816D9" w:rsidRPr="00CA5F95" w:rsidRDefault="003C3F2A" w:rsidP="00B62F0A">
            <w:pPr>
              <w:jc w:val="center"/>
              <w:rPr>
                <w:rFonts w:ascii="Calibri" w:eastAsia="Times New Roman" w:hAnsi="Calibri" w:cs="Calibri"/>
                <w:color w:val="000000"/>
              </w:rPr>
            </w:pPr>
            <w:r>
              <w:rPr>
                <w:rFonts w:ascii="Calibri" w:eastAsia="Times New Roman" w:hAnsi="Calibri" w:cs="Calibri"/>
                <w:color w:val="000000"/>
              </w:rPr>
              <w:t>4-5</w:t>
            </w:r>
          </w:p>
        </w:tc>
        <w:tc>
          <w:tcPr>
            <w:tcW w:w="1698" w:type="dxa"/>
            <w:hideMark/>
          </w:tcPr>
          <w:p w:rsidR="004816D9" w:rsidRPr="00CA5F95" w:rsidRDefault="003C3F2A" w:rsidP="003C3F2A">
            <w:pPr>
              <w:rPr>
                <w:rFonts w:ascii="Calibri" w:eastAsia="Times New Roman" w:hAnsi="Calibri" w:cs="Calibri"/>
                <w:color w:val="000000"/>
              </w:rPr>
            </w:pPr>
            <w:r>
              <w:rPr>
                <w:rFonts w:ascii="Calibri" w:eastAsia="Times New Roman" w:hAnsi="Calibri" w:cs="Calibri"/>
                <w:color w:val="000000"/>
              </w:rPr>
              <w:t>Sub-CPMK-4</w:t>
            </w:r>
            <w:r w:rsidR="004816D9" w:rsidRPr="00CA5F95">
              <w:rPr>
                <w:rFonts w:ascii="Calibri" w:eastAsia="Times New Roman" w:hAnsi="Calibri" w:cs="Calibri"/>
                <w:color w:val="000000"/>
              </w:rPr>
              <w:t>: mampu</w:t>
            </w:r>
            <w:r>
              <w:rPr>
                <w:rFonts w:ascii="Calibri" w:eastAsia="Times New Roman" w:hAnsi="Calibri" w:cs="Calibri"/>
                <w:color w:val="000000"/>
              </w:rPr>
              <w:t xml:space="preserve"> </w:t>
            </w:r>
            <w:r>
              <w:rPr>
                <w:rFonts w:cstheme="minorHAnsi"/>
              </w:rPr>
              <w:t>Perencanaan dan pengambilan keputusan strategi organisasi.</w:t>
            </w:r>
            <w:r w:rsidR="004816D9" w:rsidRPr="00CA5F95">
              <w:rPr>
                <w:rFonts w:ascii="Calibri" w:eastAsia="Times New Roman" w:hAnsi="Calibri" w:cs="Calibri"/>
                <w:color w:val="000000"/>
              </w:rPr>
              <w:t xml:space="preserve"> </w:t>
            </w:r>
            <w:r w:rsidR="004816D9">
              <w:rPr>
                <w:rFonts w:ascii="Calibri" w:eastAsia="Times New Roman" w:hAnsi="Calibri" w:cs="Calibri"/>
                <w:color w:val="000000"/>
              </w:rPr>
              <w:t>[C2</w:t>
            </w:r>
            <w:r w:rsidR="004816D9" w:rsidRPr="00CA5F95">
              <w:rPr>
                <w:rFonts w:ascii="Calibri" w:eastAsia="Times New Roman" w:hAnsi="Calibri" w:cs="Calibri"/>
                <w:color w:val="000000"/>
              </w:rPr>
              <w:t>,A3]</w:t>
            </w:r>
          </w:p>
        </w:tc>
        <w:tc>
          <w:tcPr>
            <w:tcW w:w="2430" w:type="dxa"/>
            <w:hideMark/>
          </w:tcPr>
          <w:p w:rsidR="004816D9" w:rsidRPr="003C3F2A" w:rsidRDefault="004816D9" w:rsidP="003C3F2A">
            <w:pPr>
              <w:pStyle w:val="ListParagraph"/>
              <w:numPr>
                <w:ilvl w:val="0"/>
                <w:numId w:val="14"/>
              </w:numPr>
              <w:ind w:left="179" w:hanging="284"/>
              <w:rPr>
                <w:rFonts w:ascii="Calibri" w:eastAsia="Times New Roman" w:hAnsi="Calibri" w:cs="Calibri"/>
                <w:color w:val="000000"/>
              </w:rPr>
            </w:pPr>
            <w:r w:rsidRPr="007D4D71">
              <w:rPr>
                <w:rFonts w:ascii="Calibri" w:eastAsia="Times New Roman" w:hAnsi="Calibri" w:cs="Calibri"/>
                <w:color w:val="000000"/>
              </w:rPr>
              <w:t xml:space="preserve">Ketepatan </w:t>
            </w:r>
            <w:r w:rsidR="003C3F2A">
              <w:rPr>
                <w:rFonts w:ascii="Calibri" w:eastAsia="Times New Roman" w:hAnsi="Calibri" w:cs="Calibri"/>
                <w:color w:val="000000"/>
              </w:rPr>
              <w:t xml:space="preserve">menjelaskan </w:t>
            </w:r>
            <w:r w:rsidR="003C3F2A">
              <w:rPr>
                <w:rFonts w:cstheme="minorHAnsi"/>
              </w:rPr>
              <w:t>Perencanaan dan pengambilan keputusan.</w:t>
            </w:r>
          </w:p>
          <w:p w:rsidR="003C3F2A" w:rsidRPr="00525800" w:rsidRDefault="003C3F2A" w:rsidP="003C3F2A">
            <w:pPr>
              <w:pStyle w:val="ListParagraph"/>
              <w:numPr>
                <w:ilvl w:val="0"/>
                <w:numId w:val="14"/>
              </w:numPr>
              <w:ind w:left="179" w:hanging="284"/>
              <w:rPr>
                <w:rFonts w:ascii="Calibri" w:eastAsia="Times New Roman" w:hAnsi="Calibri" w:cs="Calibri"/>
                <w:color w:val="000000"/>
              </w:rPr>
            </w:pPr>
            <w:r>
              <w:rPr>
                <w:rFonts w:cstheme="minorHAnsi"/>
              </w:rPr>
              <w:t>Ketepatan menjelaskan strategi organisasi.</w:t>
            </w:r>
          </w:p>
        </w:tc>
        <w:tc>
          <w:tcPr>
            <w:tcW w:w="1980" w:type="dxa"/>
            <w:hideMark/>
          </w:tcPr>
          <w:p w:rsidR="004816D9" w:rsidRPr="0059596B" w:rsidRDefault="004816D9" w:rsidP="003C3F2A">
            <w:pPr>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non-test:</w:t>
            </w:r>
            <w:r>
              <w:rPr>
                <w:rFonts w:ascii="Calibri" w:eastAsia="Times New Roman" w:hAnsi="Calibri" w:cs="Calibri"/>
                <w:color w:val="000000"/>
              </w:rPr>
              <w:br/>
              <w:t>a.</w:t>
            </w:r>
            <w:r w:rsidRPr="0059596B">
              <w:rPr>
                <w:rFonts w:eastAsia="Times New Roman" w:cstheme="minorHAnsi"/>
                <w:color w:val="000000"/>
              </w:rPr>
              <w:t xml:space="preserve"> Meringkas </w:t>
            </w:r>
          </w:p>
          <w:p w:rsidR="004816D9" w:rsidRPr="0093526D" w:rsidRDefault="004816D9" w:rsidP="003C3F2A">
            <w:pPr>
              <w:rPr>
                <w:rFonts w:ascii="Calibri" w:eastAsia="Times New Roman" w:hAnsi="Calibri" w:cs="Calibri"/>
                <w:color w:val="000000"/>
              </w:rPr>
            </w:pPr>
            <w:r w:rsidRPr="0059596B">
              <w:rPr>
                <w:rFonts w:eastAsia="Times New Roman" w:cstheme="minorHAnsi"/>
                <w:color w:val="000000"/>
              </w:rPr>
              <w:t xml:space="preserve">    materi kuliah</w:t>
            </w:r>
            <w:r>
              <w:rPr>
                <w:rFonts w:ascii="Calibri" w:eastAsia="Times New Roman" w:hAnsi="Calibri" w:cs="Calibri"/>
                <w:color w:val="000000"/>
              </w:rPr>
              <w:t>;</w:t>
            </w:r>
          </w:p>
        </w:tc>
        <w:tc>
          <w:tcPr>
            <w:tcW w:w="2610" w:type="dxa"/>
            <w:hideMark/>
          </w:tcPr>
          <w:p w:rsidR="004816D9" w:rsidRDefault="004816D9" w:rsidP="003C3F2A">
            <w:pPr>
              <w:pStyle w:val="ListParagraph"/>
              <w:numPr>
                <w:ilvl w:val="0"/>
                <w:numId w:val="6"/>
              </w:numPr>
              <w:ind w:left="256" w:hanging="270"/>
              <w:rPr>
                <w:rFonts w:ascii="Calibri" w:eastAsia="Times New Roman" w:hAnsi="Calibri" w:cs="Calibri"/>
                <w:color w:val="000000"/>
              </w:rPr>
            </w:pPr>
            <w:r>
              <w:rPr>
                <w:rFonts w:ascii="Calibri" w:eastAsia="Times New Roman" w:hAnsi="Calibri" w:cs="Calibri"/>
                <w:color w:val="000000"/>
              </w:rPr>
              <w:t xml:space="preserve"> Kuliah;</w:t>
            </w:r>
          </w:p>
          <w:p w:rsidR="004816D9" w:rsidRPr="00EA4D82" w:rsidRDefault="004816D9" w:rsidP="003C3F2A">
            <w:pPr>
              <w:pStyle w:val="ListParagraph"/>
              <w:numPr>
                <w:ilvl w:val="0"/>
                <w:numId w:val="4"/>
              </w:numPr>
              <w:ind w:left="166" w:hanging="270"/>
              <w:rPr>
                <w:rFonts w:ascii="Calibri" w:eastAsia="Times New Roman" w:hAnsi="Calibri" w:cs="Calibri"/>
                <w:color w:val="000000"/>
              </w:rPr>
            </w:pPr>
            <w:r w:rsidRPr="008B5D86">
              <w:rPr>
                <w:rFonts w:ascii="Calibri" w:eastAsia="Times New Roman" w:hAnsi="Calibri" w:cs="Calibri"/>
                <w:color w:val="000000"/>
              </w:rPr>
              <w:t>Diskusi;</w:t>
            </w:r>
            <w:r w:rsidRPr="008B5D86">
              <w:rPr>
                <w:rFonts w:ascii="Calibri" w:eastAsia="Times New Roman" w:hAnsi="Calibri" w:cs="Calibri"/>
                <w:color w:val="000000"/>
              </w:rPr>
              <w:br/>
              <w:t>[TM: 1x(2x50”)]</w:t>
            </w:r>
          </w:p>
        </w:tc>
        <w:tc>
          <w:tcPr>
            <w:tcW w:w="2070" w:type="dxa"/>
            <w:hideMark/>
          </w:tcPr>
          <w:p w:rsidR="004816D9" w:rsidRPr="0093526D" w:rsidRDefault="004816D9" w:rsidP="003C3F2A">
            <w:pPr>
              <w:rPr>
                <w:rFonts w:ascii="Calibri" w:eastAsia="Times New Roman" w:hAnsi="Calibri" w:cs="Calibri"/>
                <w:color w:val="000000"/>
              </w:rPr>
            </w:pPr>
          </w:p>
        </w:tc>
        <w:tc>
          <w:tcPr>
            <w:tcW w:w="2160" w:type="dxa"/>
            <w:gridSpan w:val="2"/>
            <w:hideMark/>
          </w:tcPr>
          <w:p w:rsidR="004816D9" w:rsidRPr="00CA5F95" w:rsidRDefault="003C3F2A" w:rsidP="003C3F2A">
            <w:pPr>
              <w:rPr>
                <w:rFonts w:ascii="Calibri" w:eastAsia="Times New Roman" w:hAnsi="Calibri" w:cs="Calibri"/>
                <w:color w:val="000000"/>
              </w:rPr>
            </w:pPr>
            <w:r w:rsidRPr="003C3F2A">
              <w:rPr>
                <w:rFonts w:cstheme="minorHAnsi"/>
              </w:rPr>
              <w:t>Perencanaan dan pengambilan keputusan</w:t>
            </w:r>
            <w:r>
              <w:rPr>
                <w:rFonts w:cstheme="minorHAnsi"/>
              </w:rPr>
              <w:t>, strategi organisasi</w:t>
            </w:r>
          </w:p>
        </w:tc>
        <w:tc>
          <w:tcPr>
            <w:tcW w:w="900" w:type="dxa"/>
            <w:noWrap/>
            <w:hideMark/>
          </w:tcPr>
          <w:p w:rsidR="004816D9" w:rsidRPr="00CA5F95" w:rsidRDefault="00E85091" w:rsidP="00B62F0A">
            <w:pPr>
              <w:jc w:val="center"/>
              <w:rPr>
                <w:rFonts w:ascii="Calibri" w:eastAsia="Times New Roman" w:hAnsi="Calibri" w:cs="Calibri"/>
                <w:color w:val="000000"/>
              </w:rPr>
            </w:pPr>
            <w:r>
              <w:rPr>
                <w:rFonts w:ascii="Calibri" w:eastAsia="Times New Roman" w:hAnsi="Calibri" w:cs="Calibri"/>
                <w:color w:val="000000"/>
              </w:rPr>
              <w:t>10</w:t>
            </w:r>
          </w:p>
        </w:tc>
      </w:tr>
      <w:tr w:rsidR="004816D9" w:rsidRPr="00CA5F95" w:rsidTr="005A7DDF">
        <w:trPr>
          <w:gridAfter w:val="1"/>
          <w:wAfter w:w="2070" w:type="dxa"/>
          <w:trHeight w:val="1833"/>
        </w:trPr>
        <w:tc>
          <w:tcPr>
            <w:tcW w:w="817" w:type="dxa"/>
            <w:noWrap/>
            <w:hideMark/>
          </w:tcPr>
          <w:p w:rsidR="004816D9" w:rsidRPr="00CA5F95" w:rsidRDefault="003C3F2A" w:rsidP="0093526D">
            <w:pPr>
              <w:jc w:val="center"/>
              <w:rPr>
                <w:rFonts w:ascii="Calibri" w:eastAsia="Times New Roman" w:hAnsi="Calibri" w:cs="Calibri"/>
                <w:color w:val="000000"/>
              </w:rPr>
            </w:pPr>
            <w:r>
              <w:rPr>
                <w:rFonts w:ascii="Calibri" w:eastAsia="Times New Roman" w:hAnsi="Calibri" w:cs="Calibri"/>
                <w:color w:val="000000"/>
              </w:rPr>
              <w:lastRenderedPageBreak/>
              <w:t>6</w:t>
            </w:r>
          </w:p>
        </w:tc>
        <w:tc>
          <w:tcPr>
            <w:tcW w:w="1698" w:type="dxa"/>
            <w:noWrap/>
            <w:hideMark/>
          </w:tcPr>
          <w:p w:rsidR="004816D9" w:rsidRPr="00CA5F95" w:rsidRDefault="000572E4" w:rsidP="000572E4">
            <w:pPr>
              <w:rPr>
                <w:rFonts w:ascii="Calibri" w:eastAsia="Times New Roman" w:hAnsi="Calibri" w:cs="Calibri"/>
                <w:color w:val="000000"/>
              </w:rPr>
            </w:pPr>
            <w:r>
              <w:rPr>
                <w:rFonts w:ascii="Calibri" w:eastAsia="Times New Roman" w:hAnsi="Calibri" w:cs="Calibri"/>
                <w:color w:val="000000"/>
              </w:rPr>
              <w:t>Sub-CPMK-5</w:t>
            </w:r>
            <w:r w:rsidR="004816D9" w:rsidRPr="00CA5F95">
              <w:rPr>
                <w:rFonts w:ascii="Calibri" w:eastAsia="Times New Roman" w:hAnsi="Calibri" w:cs="Calibri"/>
                <w:color w:val="000000"/>
              </w:rPr>
              <w:t xml:space="preserve">: </w:t>
            </w:r>
            <w:r w:rsidR="004816D9">
              <w:rPr>
                <w:rFonts w:ascii="Calibri" w:eastAsia="Times New Roman" w:hAnsi="Calibri" w:cs="Calibri"/>
                <w:color w:val="000000"/>
              </w:rPr>
              <w:t>mampu</w:t>
            </w:r>
            <w:r>
              <w:rPr>
                <w:rFonts w:ascii="Calibri" w:eastAsia="Times New Roman" w:hAnsi="Calibri" w:cs="Calibri"/>
                <w:color w:val="000000"/>
              </w:rPr>
              <w:t xml:space="preserve"> menjelaskan </w:t>
            </w:r>
            <w:r>
              <w:rPr>
                <w:rFonts w:cstheme="minorHAnsi"/>
              </w:rPr>
              <w:t>Inovasi, perubahan dan manajemen global</w:t>
            </w:r>
            <w:r w:rsidR="004816D9">
              <w:rPr>
                <w:rFonts w:cstheme="minorHAnsi"/>
              </w:rPr>
              <w:t xml:space="preserve">. </w:t>
            </w:r>
            <w:r w:rsidR="004816D9">
              <w:rPr>
                <w:rFonts w:ascii="Calibri" w:eastAsia="Times New Roman" w:hAnsi="Calibri" w:cs="Calibri"/>
                <w:color w:val="000000"/>
              </w:rPr>
              <w:t>[C2</w:t>
            </w:r>
            <w:r w:rsidR="004816D9" w:rsidRPr="00CA5F95">
              <w:rPr>
                <w:rFonts w:ascii="Calibri" w:eastAsia="Times New Roman" w:hAnsi="Calibri" w:cs="Calibri"/>
                <w:color w:val="000000"/>
              </w:rPr>
              <w:t>,A3]</w:t>
            </w:r>
          </w:p>
        </w:tc>
        <w:tc>
          <w:tcPr>
            <w:tcW w:w="2430" w:type="dxa"/>
            <w:noWrap/>
            <w:hideMark/>
          </w:tcPr>
          <w:p w:rsidR="004816D9" w:rsidRPr="000572E4" w:rsidRDefault="004816D9" w:rsidP="000572E4">
            <w:pPr>
              <w:pStyle w:val="ListParagraph"/>
              <w:numPr>
                <w:ilvl w:val="0"/>
                <w:numId w:val="15"/>
              </w:numPr>
              <w:ind w:left="179" w:hanging="179"/>
              <w:rPr>
                <w:rFonts w:ascii="Calibri" w:eastAsia="Times New Roman" w:hAnsi="Calibri" w:cs="Calibri"/>
                <w:color w:val="000000"/>
              </w:rPr>
            </w:pPr>
            <w:r>
              <w:rPr>
                <w:rFonts w:ascii="Calibri" w:eastAsia="Times New Roman" w:hAnsi="Calibri" w:cs="Calibri"/>
                <w:color w:val="000000"/>
              </w:rPr>
              <w:t xml:space="preserve"> Ketepatan </w:t>
            </w:r>
            <w:r w:rsidR="000572E4">
              <w:rPr>
                <w:rFonts w:ascii="Calibri" w:eastAsia="Times New Roman" w:hAnsi="Calibri" w:cs="Calibri"/>
                <w:color w:val="000000"/>
              </w:rPr>
              <w:t>menjelaskan inovasi perubahan dan manajemen global</w:t>
            </w:r>
          </w:p>
        </w:tc>
        <w:tc>
          <w:tcPr>
            <w:tcW w:w="1980" w:type="dxa"/>
            <w:hideMark/>
          </w:tcPr>
          <w:p w:rsidR="004816D9" w:rsidRPr="0059596B" w:rsidRDefault="004816D9" w:rsidP="003C3F2A">
            <w:pPr>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non-test:</w:t>
            </w:r>
            <w:r>
              <w:rPr>
                <w:rFonts w:ascii="Calibri" w:eastAsia="Times New Roman" w:hAnsi="Calibri" w:cs="Calibri"/>
                <w:color w:val="000000"/>
              </w:rPr>
              <w:br/>
              <w:t>a.</w:t>
            </w:r>
            <w:r w:rsidRPr="0059596B">
              <w:rPr>
                <w:rFonts w:eastAsia="Times New Roman" w:cstheme="minorHAnsi"/>
                <w:color w:val="000000"/>
              </w:rPr>
              <w:t xml:space="preserve"> Meringkas </w:t>
            </w:r>
          </w:p>
          <w:p w:rsidR="004816D9" w:rsidRPr="0093526D" w:rsidRDefault="004816D9" w:rsidP="003C3F2A">
            <w:pPr>
              <w:rPr>
                <w:rFonts w:ascii="Calibri" w:eastAsia="Times New Roman" w:hAnsi="Calibri" w:cs="Calibri"/>
                <w:color w:val="000000"/>
              </w:rPr>
            </w:pPr>
            <w:r w:rsidRPr="0059596B">
              <w:rPr>
                <w:rFonts w:eastAsia="Times New Roman" w:cstheme="minorHAnsi"/>
                <w:color w:val="000000"/>
              </w:rPr>
              <w:t xml:space="preserve">    materi kuliah</w:t>
            </w:r>
            <w:r>
              <w:rPr>
                <w:rFonts w:ascii="Calibri" w:eastAsia="Times New Roman" w:hAnsi="Calibri" w:cs="Calibri"/>
                <w:color w:val="000000"/>
              </w:rPr>
              <w:t>;</w:t>
            </w:r>
          </w:p>
        </w:tc>
        <w:tc>
          <w:tcPr>
            <w:tcW w:w="2610" w:type="dxa"/>
            <w:hideMark/>
          </w:tcPr>
          <w:p w:rsidR="004816D9" w:rsidRPr="00CA5F95" w:rsidRDefault="004816D9" w:rsidP="003C3F2A">
            <w:pPr>
              <w:rPr>
                <w:rFonts w:ascii="Calibri" w:eastAsia="Times New Roman" w:hAnsi="Calibri" w:cs="Calibri"/>
                <w:color w:val="000000"/>
              </w:rPr>
            </w:pPr>
            <w:r w:rsidRPr="00CA5F95">
              <w:rPr>
                <w:rFonts w:ascii="Calibri" w:eastAsia="Times New Roman" w:hAnsi="Calibri" w:cs="Calibri"/>
                <w:color w:val="000000"/>
              </w:rPr>
              <w:t> </w:t>
            </w:r>
          </w:p>
        </w:tc>
        <w:tc>
          <w:tcPr>
            <w:tcW w:w="2070" w:type="dxa"/>
            <w:hideMark/>
          </w:tcPr>
          <w:p w:rsidR="004816D9" w:rsidRPr="002C564E" w:rsidRDefault="004816D9" w:rsidP="003C3F2A">
            <w:pPr>
              <w:pStyle w:val="ListParagraph"/>
              <w:ind w:left="74"/>
              <w:rPr>
                <w:rFonts w:ascii="Calibri" w:eastAsia="Times New Roman" w:hAnsi="Calibri" w:cs="Calibri"/>
                <w:color w:val="000000"/>
              </w:rPr>
            </w:pPr>
          </w:p>
        </w:tc>
        <w:tc>
          <w:tcPr>
            <w:tcW w:w="2160" w:type="dxa"/>
            <w:gridSpan w:val="2"/>
            <w:hideMark/>
          </w:tcPr>
          <w:p w:rsidR="004816D9" w:rsidRPr="00CA5F95" w:rsidRDefault="000572E4" w:rsidP="003C3F2A">
            <w:pPr>
              <w:rPr>
                <w:rFonts w:ascii="Calibri" w:eastAsia="Times New Roman" w:hAnsi="Calibri" w:cs="Calibri"/>
                <w:color w:val="000000"/>
              </w:rPr>
            </w:pPr>
            <w:r>
              <w:rPr>
                <w:rFonts w:ascii="Calibri" w:eastAsia="Times New Roman" w:hAnsi="Calibri" w:cs="Calibri"/>
                <w:color w:val="000000"/>
              </w:rPr>
              <w:t>Inovasi perubahan dan manajemen global</w:t>
            </w:r>
          </w:p>
        </w:tc>
        <w:tc>
          <w:tcPr>
            <w:tcW w:w="900" w:type="dxa"/>
            <w:hideMark/>
          </w:tcPr>
          <w:p w:rsidR="004816D9" w:rsidRPr="00CA5F95" w:rsidRDefault="004816D9" w:rsidP="003C3F2A">
            <w:pPr>
              <w:jc w:val="center"/>
              <w:rPr>
                <w:rFonts w:ascii="Calibri" w:eastAsia="Times New Roman" w:hAnsi="Calibri" w:cs="Calibri"/>
                <w:color w:val="000000"/>
              </w:rPr>
            </w:pPr>
            <w:r>
              <w:rPr>
                <w:rFonts w:ascii="Calibri" w:eastAsia="Times New Roman" w:hAnsi="Calibri" w:cs="Calibri"/>
                <w:color w:val="000000"/>
              </w:rPr>
              <w:t>5</w:t>
            </w:r>
          </w:p>
        </w:tc>
      </w:tr>
      <w:tr w:rsidR="004816D9" w:rsidRPr="00CA5F95" w:rsidTr="005A7DDF">
        <w:trPr>
          <w:gridAfter w:val="1"/>
          <w:wAfter w:w="2070" w:type="dxa"/>
          <w:trHeight w:val="2640"/>
        </w:trPr>
        <w:tc>
          <w:tcPr>
            <w:tcW w:w="817" w:type="dxa"/>
            <w:noWrap/>
            <w:hideMark/>
          </w:tcPr>
          <w:p w:rsidR="004816D9" w:rsidRPr="00CA5F95" w:rsidRDefault="000572E4" w:rsidP="00B62F0A">
            <w:pPr>
              <w:jc w:val="center"/>
              <w:rPr>
                <w:rFonts w:ascii="Calibri" w:eastAsia="Times New Roman" w:hAnsi="Calibri" w:cs="Calibri"/>
                <w:color w:val="000000"/>
              </w:rPr>
            </w:pPr>
            <w:r>
              <w:rPr>
                <w:rFonts w:ascii="Calibri" w:eastAsia="Times New Roman" w:hAnsi="Calibri" w:cs="Calibri"/>
                <w:color w:val="000000"/>
              </w:rPr>
              <w:t>7</w:t>
            </w:r>
          </w:p>
        </w:tc>
        <w:tc>
          <w:tcPr>
            <w:tcW w:w="1698" w:type="dxa"/>
            <w:hideMark/>
          </w:tcPr>
          <w:p w:rsidR="004816D9" w:rsidRPr="00CA5F95" w:rsidRDefault="000572E4" w:rsidP="000572E4">
            <w:pPr>
              <w:rPr>
                <w:rFonts w:ascii="Calibri" w:eastAsia="Times New Roman" w:hAnsi="Calibri" w:cs="Calibri"/>
                <w:color w:val="000000"/>
              </w:rPr>
            </w:pPr>
            <w:r>
              <w:rPr>
                <w:rFonts w:ascii="Calibri" w:eastAsia="Times New Roman" w:hAnsi="Calibri" w:cs="Calibri"/>
                <w:color w:val="000000"/>
              </w:rPr>
              <w:t>Sub-CPMK-6</w:t>
            </w:r>
            <w:r w:rsidR="004816D9" w:rsidRPr="00CA5F95">
              <w:rPr>
                <w:rFonts w:ascii="Calibri" w:eastAsia="Times New Roman" w:hAnsi="Calibri" w:cs="Calibri"/>
                <w:color w:val="000000"/>
              </w:rPr>
              <w:t>: mampu menjelaskan</w:t>
            </w:r>
            <w:r>
              <w:rPr>
                <w:rFonts w:ascii="Calibri" w:eastAsia="Times New Roman" w:hAnsi="Calibri" w:cs="Calibri"/>
                <w:color w:val="000000"/>
              </w:rPr>
              <w:t xml:space="preserve"> </w:t>
            </w:r>
            <w:r>
              <w:rPr>
                <w:rFonts w:cstheme="minorHAnsi"/>
              </w:rPr>
              <w:t>desain organisasi yang kondusif</w:t>
            </w:r>
            <w:r w:rsidR="004816D9">
              <w:rPr>
                <w:rFonts w:cstheme="minorHAnsi"/>
              </w:rPr>
              <w:t>.</w:t>
            </w:r>
            <w:r w:rsidR="004816D9" w:rsidRPr="00CA5F95">
              <w:rPr>
                <w:rFonts w:ascii="Calibri" w:eastAsia="Times New Roman" w:hAnsi="Calibri" w:cs="Calibri"/>
                <w:color w:val="000000"/>
              </w:rPr>
              <w:t xml:space="preserve"> [C2,A3]</w:t>
            </w:r>
          </w:p>
        </w:tc>
        <w:tc>
          <w:tcPr>
            <w:tcW w:w="2430" w:type="dxa"/>
            <w:hideMark/>
          </w:tcPr>
          <w:p w:rsidR="004816D9" w:rsidRPr="00656CE8" w:rsidRDefault="00E85091" w:rsidP="00E85091">
            <w:pPr>
              <w:pStyle w:val="ListParagraph"/>
              <w:numPr>
                <w:ilvl w:val="0"/>
                <w:numId w:val="29"/>
              </w:numPr>
              <w:ind w:left="179" w:hanging="179"/>
            </w:pPr>
            <w:r>
              <w:rPr>
                <w:rFonts w:ascii="Calibri" w:eastAsia="Times New Roman" w:hAnsi="Calibri" w:cs="Calibri"/>
                <w:color w:val="000000"/>
              </w:rPr>
              <w:t>K</w:t>
            </w:r>
            <w:r w:rsidR="000572E4">
              <w:rPr>
                <w:rFonts w:ascii="Calibri" w:eastAsia="Times New Roman" w:hAnsi="Calibri" w:cs="Calibri"/>
                <w:color w:val="000000"/>
              </w:rPr>
              <w:t>etepatan menjelaskan tentang desain organisasi yang</w:t>
            </w:r>
            <w:r>
              <w:rPr>
                <w:rFonts w:ascii="Calibri" w:eastAsia="Times New Roman" w:hAnsi="Calibri" w:cs="Calibri"/>
                <w:color w:val="000000"/>
              </w:rPr>
              <w:t xml:space="preserve"> kondusif.</w:t>
            </w:r>
          </w:p>
        </w:tc>
        <w:tc>
          <w:tcPr>
            <w:tcW w:w="1980" w:type="dxa"/>
            <w:hideMark/>
          </w:tcPr>
          <w:p w:rsidR="004816D9" w:rsidRPr="00427D16" w:rsidRDefault="004816D9" w:rsidP="00121ACD">
            <w:pPr>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Pr>
                <w:rFonts w:ascii="Calibri" w:eastAsia="Times New Roman" w:hAnsi="Calibri" w:cs="Calibri"/>
                <w:color w:val="000000"/>
              </w:rPr>
              <w:t>cheme)</w:t>
            </w:r>
            <w:r>
              <w:rPr>
                <w:rFonts w:ascii="Calibri" w:eastAsia="Times New Roman" w:hAnsi="Calibri" w:cs="Calibri"/>
                <w:color w:val="000000"/>
              </w:rPr>
              <w:br/>
              <w:t>Bentuk test :</w:t>
            </w:r>
            <w:r>
              <w:rPr>
                <w:rFonts w:ascii="Calibri" w:eastAsia="Times New Roman" w:hAnsi="Calibri" w:cs="Calibri"/>
                <w:color w:val="000000"/>
              </w:rPr>
              <w:br/>
              <w:t>a. Kuis-2</w:t>
            </w:r>
            <w:r w:rsidRPr="00CA5F95">
              <w:rPr>
                <w:rFonts w:ascii="Calibri" w:eastAsia="Times New Roman" w:hAnsi="Calibri" w:cs="Calibri"/>
                <w:color w:val="000000"/>
              </w:rPr>
              <w:t>;</w:t>
            </w:r>
          </w:p>
          <w:p w:rsidR="004816D9" w:rsidRPr="00121ACD" w:rsidRDefault="004816D9" w:rsidP="00427D16">
            <w:pPr>
              <w:pStyle w:val="ListParagraph"/>
              <w:ind w:left="17" w:hanging="17"/>
              <w:rPr>
                <w:rFonts w:ascii="Calibri" w:eastAsia="Times New Roman" w:hAnsi="Calibri" w:cs="Calibri"/>
                <w:color w:val="000000"/>
              </w:rPr>
            </w:pPr>
            <w:r>
              <w:rPr>
                <w:rFonts w:ascii="Calibri" w:eastAsia="Times New Roman" w:hAnsi="Calibri" w:cs="Calibri"/>
                <w:color w:val="000000"/>
              </w:rPr>
              <w:t>b. Tugas 2</w:t>
            </w:r>
            <w:r w:rsidRPr="00121ACD">
              <w:rPr>
                <w:rFonts w:ascii="Calibri" w:eastAsia="Times New Roman" w:hAnsi="Calibri" w:cs="Calibri"/>
                <w:color w:val="000000"/>
              </w:rPr>
              <w:t xml:space="preserve"> </w:t>
            </w:r>
          </w:p>
          <w:p w:rsidR="004816D9" w:rsidRPr="00CA5F95" w:rsidRDefault="004816D9" w:rsidP="00E85091">
            <w:pPr>
              <w:rPr>
                <w:rFonts w:ascii="Calibri" w:eastAsia="Times New Roman" w:hAnsi="Calibri" w:cs="Calibri"/>
                <w:color w:val="000000"/>
              </w:rPr>
            </w:pPr>
            <w:r w:rsidRPr="0093526D">
              <w:rPr>
                <w:rFonts w:ascii="Calibri" w:eastAsia="Times New Roman" w:hAnsi="Calibri" w:cs="Calibri"/>
                <w:color w:val="000000"/>
              </w:rPr>
              <w:t xml:space="preserve">(Buat makalah </w:t>
            </w:r>
            <w:r w:rsidRPr="0093526D">
              <w:rPr>
                <w:rFonts w:eastAsia="Times New Roman" w:cstheme="minorHAnsi"/>
                <w:color w:val="000000"/>
              </w:rPr>
              <w:t>tentang</w:t>
            </w:r>
            <w:r w:rsidR="00E85091">
              <w:rPr>
                <w:rFonts w:eastAsia="Times New Roman" w:cstheme="minorHAnsi"/>
                <w:color w:val="000000"/>
              </w:rPr>
              <w:t xml:space="preserve"> desain sebuah organisasi</w:t>
            </w:r>
            <w:r>
              <w:rPr>
                <w:rFonts w:eastAsia="Times New Roman" w:cstheme="minorHAnsi"/>
                <w:color w:val="000000"/>
              </w:rPr>
              <w:t>)</w:t>
            </w:r>
          </w:p>
        </w:tc>
        <w:tc>
          <w:tcPr>
            <w:tcW w:w="2610" w:type="dxa"/>
            <w:hideMark/>
          </w:tcPr>
          <w:p w:rsidR="004816D9" w:rsidRDefault="004816D9" w:rsidP="00FC4CE5">
            <w:pPr>
              <w:pStyle w:val="ListParagraph"/>
              <w:numPr>
                <w:ilvl w:val="0"/>
                <w:numId w:val="18"/>
              </w:numPr>
              <w:ind w:left="163" w:hanging="284"/>
              <w:rPr>
                <w:rFonts w:eastAsia="Times New Roman" w:cstheme="minorHAnsi"/>
                <w:color w:val="000000"/>
              </w:rPr>
            </w:pPr>
            <w:r w:rsidRPr="0059596B">
              <w:rPr>
                <w:rFonts w:eastAsia="Times New Roman" w:cstheme="minorHAnsi"/>
                <w:color w:val="000000"/>
              </w:rPr>
              <w:t>Kuliah:</w:t>
            </w:r>
          </w:p>
          <w:p w:rsidR="004816D9" w:rsidRPr="0070013C" w:rsidRDefault="004816D9" w:rsidP="00FC4CE5">
            <w:pPr>
              <w:pStyle w:val="ListParagraph"/>
              <w:numPr>
                <w:ilvl w:val="0"/>
                <w:numId w:val="18"/>
              </w:numPr>
              <w:ind w:left="163" w:hanging="284"/>
              <w:rPr>
                <w:rFonts w:eastAsia="Times New Roman" w:cstheme="minorHAnsi"/>
                <w:color w:val="000000"/>
              </w:rPr>
            </w:pPr>
            <w:r w:rsidRPr="0070013C">
              <w:rPr>
                <w:rFonts w:eastAsia="Times New Roman" w:cstheme="minorHAnsi"/>
                <w:color w:val="000000"/>
              </w:rPr>
              <w:t>Diskusi,</w:t>
            </w:r>
          </w:p>
          <w:p w:rsidR="004816D9" w:rsidRPr="00E85091" w:rsidRDefault="004816D9" w:rsidP="00E85091">
            <w:pPr>
              <w:rPr>
                <w:rFonts w:ascii="Calibri" w:eastAsia="Times New Roman" w:hAnsi="Calibri" w:cs="Calibri"/>
                <w:color w:val="000000"/>
              </w:rPr>
            </w:pPr>
            <w:r w:rsidRPr="00E85091">
              <w:rPr>
                <w:rFonts w:eastAsia="Times New Roman" w:cstheme="minorHAnsi"/>
                <w:color w:val="000000"/>
              </w:rPr>
              <w:t>[TM: 1x(2x50”)]</w:t>
            </w:r>
            <w:r w:rsidRPr="00E85091">
              <w:rPr>
                <w:rFonts w:ascii="Calibri" w:eastAsia="Times New Roman" w:hAnsi="Calibri" w:cs="Calibri"/>
                <w:color w:val="000000"/>
              </w:rPr>
              <w:t xml:space="preserve"> </w:t>
            </w:r>
          </w:p>
        </w:tc>
        <w:tc>
          <w:tcPr>
            <w:tcW w:w="2070" w:type="dxa"/>
            <w:hideMark/>
          </w:tcPr>
          <w:p w:rsidR="004816D9" w:rsidRPr="00CA5F95" w:rsidRDefault="004816D9" w:rsidP="00451BBE">
            <w:pPr>
              <w:rPr>
                <w:rFonts w:ascii="Calibri" w:eastAsia="Times New Roman" w:hAnsi="Calibri" w:cs="Calibri"/>
                <w:color w:val="000000"/>
              </w:rPr>
            </w:pPr>
          </w:p>
        </w:tc>
        <w:tc>
          <w:tcPr>
            <w:tcW w:w="2160" w:type="dxa"/>
            <w:gridSpan w:val="2"/>
            <w:hideMark/>
          </w:tcPr>
          <w:p w:rsidR="004816D9" w:rsidRPr="00CA5F95" w:rsidRDefault="00E85091" w:rsidP="00B62F0A">
            <w:pPr>
              <w:rPr>
                <w:rFonts w:ascii="Calibri" w:eastAsia="Times New Roman" w:hAnsi="Calibri" w:cs="Calibri"/>
                <w:color w:val="000000"/>
              </w:rPr>
            </w:pPr>
            <w:r>
              <w:rPr>
                <w:rFonts w:ascii="Calibri" w:eastAsia="Times New Roman" w:hAnsi="Calibri" w:cs="Calibri"/>
                <w:color w:val="000000"/>
              </w:rPr>
              <w:t>Desain organisasi yang kondusif.</w:t>
            </w:r>
          </w:p>
        </w:tc>
        <w:tc>
          <w:tcPr>
            <w:tcW w:w="900" w:type="dxa"/>
            <w:noWrap/>
            <w:hideMark/>
          </w:tcPr>
          <w:p w:rsidR="004816D9" w:rsidRPr="00CA5F95" w:rsidRDefault="00E85091" w:rsidP="00B62F0A">
            <w:pPr>
              <w:jc w:val="center"/>
              <w:rPr>
                <w:rFonts w:ascii="Calibri" w:eastAsia="Times New Roman" w:hAnsi="Calibri" w:cs="Calibri"/>
                <w:color w:val="000000"/>
              </w:rPr>
            </w:pPr>
            <w:r>
              <w:rPr>
                <w:rFonts w:ascii="Calibri" w:eastAsia="Times New Roman" w:hAnsi="Calibri" w:cs="Calibri"/>
                <w:color w:val="000000"/>
              </w:rPr>
              <w:t>10</w:t>
            </w:r>
          </w:p>
        </w:tc>
      </w:tr>
      <w:tr w:rsidR="004816D9" w:rsidRPr="00CA5F95" w:rsidTr="005A7DDF">
        <w:trPr>
          <w:trHeight w:val="300"/>
        </w:trPr>
        <w:tc>
          <w:tcPr>
            <w:tcW w:w="817" w:type="dxa"/>
            <w:noWrap/>
            <w:hideMark/>
          </w:tcPr>
          <w:p w:rsidR="004816D9" w:rsidRPr="00CA5F95" w:rsidRDefault="00E85091" w:rsidP="00451BBE">
            <w:pPr>
              <w:jc w:val="center"/>
              <w:rPr>
                <w:rFonts w:ascii="Calibri" w:eastAsia="Times New Roman" w:hAnsi="Calibri" w:cs="Calibri"/>
                <w:color w:val="000000"/>
              </w:rPr>
            </w:pPr>
            <w:r>
              <w:rPr>
                <w:rFonts w:ascii="Calibri" w:eastAsia="Times New Roman" w:hAnsi="Calibri" w:cs="Calibri"/>
                <w:color w:val="000000"/>
              </w:rPr>
              <w:t>8</w:t>
            </w:r>
          </w:p>
        </w:tc>
        <w:tc>
          <w:tcPr>
            <w:tcW w:w="8718" w:type="dxa"/>
            <w:gridSpan w:val="4"/>
            <w:noWrap/>
            <w:hideMark/>
          </w:tcPr>
          <w:p w:rsidR="004816D9" w:rsidRPr="00CA5F95" w:rsidRDefault="004816D9" w:rsidP="00451BBE">
            <w:pPr>
              <w:rPr>
                <w:rFonts w:ascii="Calibri" w:eastAsia="Times New Roman" w:hAnsi="Calibri" w:cs="Calibri"/>
                <w:color w:val="000000"/>
              </w:rPr>
            </w:pPr>
            <w:r w:rsidRPr="00CA5F95">
              <w:rPr>
                <w:rFonts w:ascii="Calibri" w:eastAsia="Times New Roman" w:hAnsi="Calibri" w:cs="Calibri"/>
                <w:color w:val="000000"/>
              </w:rPr>
              <w:t xml:space="preserve">UTS / Evaluasi </w:t>
            </w:r>
            <w:r w:rsidR="005A7DDF">
              <w:rPr>
                <w:rFonts w:ascii="Calibri" w:eastAsia="Times New Roman" w:hAnsi="Calibri" w:cs="Calibri"/>
                <w:color w:val="000000"/>
              </w:rPr>
              <w:t xml:space="preserve"> Ujian </w:t>
            </w:r>
            <w:r w:rsidRPr="00CA5F95">
              <w:rPr>
                <w:rFonts w:ascii="Calibri" w:eastAsia="Times New Roman" w:hAnsi="Calibri" w:cs="Calibri"/>
                <w:color w:val="000000"/>
              </w:rPr>
              <w:t>Tengah Sem</w:t>
            </w:r>
            <w:r w:rsidR="005A7DDF">
              <w:rPr>
                <w:rFonts w:ascii="Calibri" w:eastAsia="Times New Roman" w:hAnsi="Calibri" w:cs="Calibri"/>
                <w:color w:val="000000"/>
              </w:rPr>
              <w:t>ester</w:t>
            </w:r>
          </w:p>
        </w:tc>
        <w:tc>
          <w:tcPr>
            <w:tcW w:w="2070" w:type="dxa"/>
            <w:noWrap/>
            <w:hideMark/>
          </w:tcPr>
          <w:p w:rsidR="004816D9" w:rsidRPr="00CA5F95" w:rsidRDefault="004816D9" w:rsidP="00B62F0A">
            <w:pPr>
              <w:rPr>
                <w:rFonts w:ascii="Calibri" w:eastAsia="Times New Roman" w:hAnsi="Calibri" w:cs="Calibri"/>
                <w:color w:val="000000"/>
              </w:rPr>
            </w:pPr>
          </w:p>
        </w:tc>
        <w:tc>
          <w:tcPr>
            <w:tcW w:w="2160" w:type="dxa"/>
            <w:gridSpan w:val="2"/>
            <w:noWrap/>
            <w:hideMark/>
          </w:tcPr>
          <w:p w:rsidR="004816D9" w:rsidRPr="00CA5F95" w:rsidRDefault="004816D9" w:rsidP="00B62F0A">
            <w:pPr>
              <w:rPr>
                <w:rFonts w:ascii="Calibri" w:eastAsia="Times New Roman" w:hAnsi="Calibri" w:cs="Calibri"/>
                <w:color w:val="000000"/>
              </w:rPr>
            </w:pPr>
            <w:r w:rsidRPr="00CA5F95">
              <w:rPr>
                <w:rFonts w:ascii="Calibri" w:eastAsia="Times New Roman" w:hAnsi="Calibri" w:cs="Calibri"/>
                <w:color w:val="000000"/>
              </w:rPr>
              <w:t> </w:t>
            </w:r>
          </w:p>
        </w:tc>
        <w:tc>
          <w:tcPr>
            <w:tcW w:w="900" w:type="dxa"/>
            <w:noWrap/>
            <w:hideMark/>
          </w:tcPr>
          <w:p w:rsidR="004816D9" w:rsidRPr="00CA5F95" w:rsidRDefault="004816D9" w:rsidP="00B62F0A">
            <w:pPr>
              <w:rPr>
                <w:rFonts w:ascii="Calibri" w:eastAsia="Times New Roman" w:hAnsi="Calibri" w:cs="Calibri"/>
                <w:color w:val="000000"/>
              </w:rPr>
            </w:pPr>
          </w:p>
        </w:tc>
        <w:tc>
          <w:tcPr>
            <w:tcW w:w="2070" w:type="dxa"/>
          </w:tcPr>
          <w:p w:rsidR="004816D9" w:rsidRPr="00CA5F95" w:rsidRDefault="004816D9"/>
        </w:tc>
      </w:tr>
      <w:tr w:rsidR="004816D9" w:rsidRPr="00CA5F95" w:rsidTr="005A7DDF">
        <w:trPr>
          <w:gridAfter w:val="1"/>
          <w:wAfter w:w="2070" w:type="dxa"/>
          <w:trHeight w:val="3041"/>
        </w:trPr>
        <w:tc>
          <w:tcPr>
            <w:tcW w:w="817" w:type="dxa"/>
            <w:noWrap/>
            <w:hideMark/>
          </w:tcPr>
          <w:p w:rsidR="004816D9" w:rsidRPr="00CA5F95" w:rsidRDefault="004816D9" w:rsidP="00B62F0A">
            <w:pPr>
              <w:jc w:val="center"/>
              <w:rPr>
                <w:rFonts w:ascii="Calibri" w:eastAsia="Times New Roman" w:hAnsi="Calibri" w:cs="Calibri"/>
                <w:color w:val="000000"/>
              </w:rPr>
            </w:pPr>
            <w:r w:rsidRPr="00CA5F95">
              <w:rPr>
                <w:rFonts w:ascii="Calibri" w:eastAsia="Times New Roman" w:hAnsi="Calibri" w:cs="Calibri"/>
                <w:color w:val="000000"/>
              </w:rPr>
              <w:t>9</w:t>
            </w:r>
            <w:r w:rsidR="00AB5B5A">
              <w:rPr>
                <w:rFonts w:ascii="Calibri" w:eastAsia="Times New Roman" w:hAnsi="Calibri" w:cs="Calibri"/>
                <w:color w:val="000000"/>
              </w:rPr>
              <w:t>-10</w:t>
            </w:r>
          </w:p>
        </w:tc>
        <w:tc>
          <w:tcPr>
            <w:tcW w:w="1698" w:type="dxa"/>
            <w:hideMark/>
          </w:tcPr>
          <w:p w:rsidR="004816D9" w:rsidRPr="00CA5F95" w:rsidRDefault="00AB5B5A" w:rsidP="00AB5B5A">
            <w:pPr>
              <w:rPr>
                <w:rFonts w:ascii="Calibri" w:eastAsia="Times New Roman" w:hAnsi="Calibri" w:cs="Calibri"/>
                <w:color w:val="000000"/>
              </w:rPr>
            </w:pPr>
            <w:r>
              <w:rPr>
                <w:rFonts w:ascii="Calibri" w:eastAsia="Times New Roman" w:hAnsi="Calibri" w:cs="Calibri"/>
                <w:color w:val="000000"/>
              </w:rPr>
              <w:t>Sub-CPMK-7</w:t>
            </w:r>
            <w:r w:rsidR="004816D9" w:rsidRPr="00CA5F95">
              <w:rPr>
                <w:rFonts w:ascii="Calibri" w:eastAsia="Times New Roman" w:hAnsi="Calibri" w:cs="Calibri"/>
                <w:color w:val="000000"/>
              </w:rPr>
              <w:t xml:space="preserve">: </w:t>
            </w:r>
            <w:r>
              <w:rPr>
                <w:rFonts w:cstheme="minorHAnsi"/>
              </w:rPr>
              <w:t>mampu memahami pengelolaan tim dan sistem sumberdaya manusia</w:t>
            </w:r>
            <w:r w:rsidR="004816D9">
              <w:rPr>
                <w:rFonts w:cstheme="minorHAnsi"/>
              </w:rPr>
              <w:t>.</w:t>
            </w:r>
            <w:r w:rsidR="004816D9" w:rsidRPr="00CA5F95">
              <w:rPr>
                <w:rFonts w:ascii="Calibri" w:eastAsia="Times New Roman" w:hAnsi="Calibri" w:cs="Calibri"/>
                <w:color w:val="000000"/>
              </w:rPr>
              <w:t xml:space="preserve"> </w:t>
            </w:r>
            <w:r w:rsidR="004816D9">
              <w:rPr>
                <w:rFonts w:ascii="Calibri" w:eastAsia="Times New Roman" w:hAnsi="Calibri" w:cs="Calibri"/>
                <w:color w:val="000000"/>
              </w:rPr>
              <w:t>[C2</w:t>
            </w:r>
            <w:r w:rsidR="004816D9" w:rsidRPr="00CA5F95">
              <w:rPr>
                <w:rFonts w:ascii="Calibri" w:eastAsia="Times New Roman" w:hAnsi="Calibri" w:cs="Calibri"/>
                <w:color w:val="000000"/>
              </w:rPr>
              <w:t>,A3]</w:t>
            </w:r>
          </w:p>
        </w:tc>
        <w:tc>
          <w:tcPr>
            <w:tcW w:w="2430" w:type="dxa"/>
            <w:hideMark/>
          </w:tcPr>
          <w:p w:rsidR="004816D9" w:rsidRDefault="004816D9" w:rsidP="00FC4CE5">
            <w:pPr>
              <w:pStyle w:val="ListParagraph"/>
              <w:numPr>
                <w:ilvl w:val="0"/>
                <w:numId w:val="7"/>
              </w:numPr>
              <w:ind w:left="166" w:hanging="270"/>
              <w:rPr>
                <w:rFonts w:ascii="Calibri" w:eastAsia="Times New Roman" w:hAnsi="Calibri" w:cs="Calibri"/>
                <w:color w:val="000000"/>
              </w:rPr>
            </w:pPr>
            <w:r w:rsidRPr="008B5D86">
              <w:rPr>
                <w:rFonts w:ascii="Calibri" w:eastAsia="Times New Roman" w:hAnsi="Calibri" w:cs="Calibri"/>
                <w:color w:val="000000"/>
              </w:rPr>
              <w:t>Ketepatan menjelaskan</w:t>
            </w:r>
            <w:r w:rsidR="00AB5B5A">
              <w:rPr>
                <w:rFonts w:cstheme="minorHAnsi"/>
              </w:rPr>
              <w:t xml:space="preserve"> tentang pengelolaan </w:t>
            </w:r>
            <w:proofErr w:type="gramStart"/>
            <w:r w:rsidR="00AB5B5A">
              <w:rPr>
                <w:rFonts w:cstheme="minorHAnsi"/>
              </w:rPr>
              <w:t>tim</w:t>
            </w:r>
            <w:proofErr w:type="gramEnd"/>
            <w:r w:rsidR="00AB5B5A">
              <w:rPr>
                <w:rFonts w:cstheme="minorHAnsi"/>
              </w:rPr>
              <w:t>.</w:t>
            </w:r>
          </w:p>
          <w:p w:rsidR="004816D9" w:rsidRPr="00B54FCB" w:rsidRDefault="004816D9" w:rsidP="00AB5B5A">
            <w:pPr>
              <w:pStyle w:val="ListParagraph"/>
              <w:numPr>
                <w:ilvl w:val="0"/>
                <w:numId w:val="7"/>
              </w:numPr>
              <w:ind w:left="166" w:hanging="270"/>
              <w:rPr>
                <w:rFonts w:ascii="Calibri" w:eastAsia="Times New Roman" w:hAnsi="Calibri" w:cs="Calibri"/>
                <w:color w:val="000000"/>
              </w:rPr>
            </w:pPr>
            <w:r w:rsidRPr="008B5D86">
              <w:rPr>
                <w:rFonts w:ascii="Calibri" w:eastAsia="Times New Roman" w:hAnsi="Calibri" w:cs="Calibri"/>
                <w:color w:val="000000"/>
              </w:rPr>
              <w:t xml:space="preserve">Ketepatan menjelaskan </w:t>
            </w:r>
            <w:r w:rsidR="00AB5B5A">
              <w:rPr>
                <w:rFonts w:cstheme="minorHAnsi"/>
              </w:rPr>
              <w:t>tentang sumberdaya manusia.</w:t>
            </w:r>
          </w:p>
        </w:tc>
        <w:tc>
          <w:tcPr>
            <w:tcW w:w="1980" w:type="dxa"/>
            <w:hideMark/>
          </w:tcPr>
          <w:p w:rsidR="004816D9" w:rsidRPr="0059596B" w:rsidRDefault="004816D9" w:rsidP="00337509">
            <w:pPr>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rsidR="004816D9" w:rsidRPr="00CA5F95" w:rsidRDefault="004816D9" w:rsidP="00337509">
            <w:pPr>
              <w:rPr>
                <w:rFonts w:ascii="Calibri" w:eastAsia="Times New Roman" w:hAnsi="Calibri" w:cs="Calibri"/>
                <w:color w:val="000000"/>
              </w:rPr>
            </w:pPr>
            <w:r>
              <w:rPr>
                <w:rFonts w:eastAsia="Times New Roman" w:cstheme="minorHAnsi"/>
                <w:color w:val="000000"/>
              </w:rPr>
              <w:t xml:space="preserve">    materi kuliah</w:t>
            </w:r>
          </w:p>
        </w:tc>
        <w:tc>
          <w:tcPr>
            <w:tcW w:w="2610" w:type="dxa"/>
            <w:hideMark/>
          </w:tcPr>
          <w:p w:rsidR="004816D9" w:rsidRDefault="004816D9" w:rsidP="00FC4CE5">
            <w:pPr>
              <w:pStyle w:val="ListParagraph"/>
              <w:numPr>
                <w:ilvl w:val="0"/>
                <w:numId w:val="19"/>
              </w:numPr>
              <w:ind w:left="163" w:hanging="284"/>
              <w:rPr>
                <w:rFonts w:eastAsia="Times New Roman" w:cstheme="minorHAnsi"/>
                <w:color w:val="000000"/>
              </w:rPr>
            </w:pPr>
            <w:r w:rsidRPr="0059596B">
              <w:rPr>
                <w:rFonts w:eastAsia="Times New Roman" w:cstheme="minorHAnsi"/>
                <w:color w:val="000000"/>
              </w:rPr>
              <w:t>Kuliah:</w:t>
            </w:r>
          </w:p>
          <w:p w:rsidR="004816D9" w:rsidRPr="0070013C" w:rsidRDefault="004816D9" w:rsidP="00FC4CE5">
            <w:pPr>
              <w:pStyle w:val="ListParagraph"/>
              <w:numPr>
                <w:ilvl w:val="0"/>
                <w:numId w:val="19"/>
              </w:numPr>
              <w:ind w:left="163" w:hanging="284"/>
              <w:rPr>
                <w:rFonts w:eastAsia="Times New Roman" w:cstheme="minorHAnsi"/>
                <w:color w:val="000000"/>
              </w:rPr>
            </w:pPr>
            <w:r w:rsidRPr="0070013C">
              <w:rPr>
                <w:rFonts w:eastAsia="Times New Roman" w:cstheme="minorHAnsi"/>
                <w:color w:val="000000"/>
              </w:rPr>
              <w:t>Diskusi,</w:t>
            </w:r>
          </w:p>
          <w:p w:rsidR="004816D9" w:rsidRPr="00337509" w:rsidRDefault="004816D9" w:rsidP="00337509">
            <w:pPr>
              <w:rPr>
                <w:rFonts w:ascii="Calibri" w:eastAsia="Times New Roman" w:hAnsi="Calibri" w:cs="Calibri"/>
                <w:color w:val="000000"/>
              </w:rPr>
            </w:pPr>
            <w:r w:rsidRPr="0059596B">
              <w:rPr>
                <w:rFonts w:eastAsia="Times New Roman" w:cstheme="minorHAnsi"/>
                <w:color w:val="000000"/>
              </w:rPr>
              <w:t>[TM: 1x(2x50”)]</w:t>
            </w:r>
          </w:p>
        </w:tc>
        <w:tc>
          <w:tcPr>
            <w:tcW w:w="2070" w:type="dxa"/>
            <w:hideMark/>
          </w:tcPr>
          <w:p w:rsidR="004816D9" w:rsidRPr="00CA5F95" w:rsidRDefault="004816D9" w:rsidP="00451BBE">
            <w:pPr>
              <w:rPr>
                <w:rFonts w:ascii="Calibri" w:eastAsia="Times New Roman" w:hAnsi="Calibri" w:cs="Calibri"/>
                <w:color w:val="000000"/>
              </w:rPr>
            </w:pPr>
          </w:p>
        </w:tc>
        <w:tc>
          <w:tcPr>
            <w:tcW w:w="2160" w:type="dxa"/>
            <w:gridSpan w:val="2"/>
            <w:hideMark/>
          </w:tcPr>
          <w:p w:rsidR="004816D9" w:rsidRPr="00CA5F95" w:rsidRDefault="00AB5B5A" w:rsidP="00656CE8">
            <w:pPr>
              <w:rPr>
                <w:rFonts w:ascii="Calibri" w:eastAsia="Times New Roman" w:hAnsi="Calibri" w:cs="Calibri"/>
                <w:color w:val="000000"/>
              </w:rPr>
            </w:pPr>
            <w:r>
              <w:rPr>
                <w:rFonts w:cstheme="minorHAnsi"/>
              </w:rPr>
              <w:t>Pengelolaan tim, sumberdaya manusia.</w:t>
            </w:r>
          </w:p>
        </w:tc>
        <w:tc>
          <w:tcPr>
            <w:tcW w:w="900" w:type="dxa"/>
            <w:noWrap/>
            <w:hideMark/>
          </w:tcPr>
          <w:p w:rsidR="004816D9" w:rsidRPr="00CA5F95" w:rsidRDefault="00AB5B5A" w:rsidP="00B62F0A">
            <w:pPr>
              <w:jc w:val="center"/>
              <w:rPr>
                <w:rFonts w:ascii="Calibri" w:eastAsia="Times New Roman" w:hAnsi="Calibri" w:cs="Calibri"/>
                <w:color w:val="000000"/>
              </w:rPr>
            </w:pPr>
            <w:r>
              <w:rPr>
                <w:rFonts w:ascii="Calibri" w:eastAsia="Times New Roman" w:hAnsi="Calibri" w:cs="Calibri"/>
                <w:color w:val="000000"/>
              </w:rPr>
              <w:t>10</w:t>
            </w:r>
          </w:p>
        </w:tc>
      </w:tr>
      <w:tr w:rsidR="004816D9" w:rsidRPr="00CA5F95" w:rsidTr="005A7DDF">
        <w:trPr>
          <w:gridAfter w:val="1"/>
          <w:wAfter w:w="2070" w:type="dxa"/>
          <w:trHeight w:val="3491"/>
        </w:trPr>
        <w:tc>
          <w:tcPr>
            <w:tcW w:w="817" w:type="dxa"/>
            <w:vMerge w:val="restart"/>
            <w:noWrap/>
            <w:hideMark/>
          </w:tcPr>
          <w:p w:rsidR="004816D9" w:rsidRPr="00CA5F95" w:rsidRDefault="00AB5B5A" w:rsidP="000604DD">
            <w:pPr>
              <w:jc w:val="center"/>
              <w:rPr>
                <w:rFonts w:ascii="Calibri" w:eastAsia="Times New Roman" w:hAnsi="Calibri" w:cs="Calibri"/>
                <w:color w:val="000000"/>
              </w:rPr>
            </w:pPr>
            <w:r>
              <w:rPr>
                <w:rFonts w:ascii="Calibri" w:eastAsia="Times New Roman" w:hAnsi="Calibri" w:cs="Calibri"/>
                <w:color w:val="000000"/>
              </w:rPr>
              <w:lastRenderedPageBreak/>
              <w:t>11</w:t>
            </w:r>
            <w:r w:rsidR="005A7DDF">
              <w:rPr>
                <w:rFonts w:ascii="Calibri" w:eastAsia="Times New Roman" w:hAnsi="Calibri" w:cs="Calibri"/>
                <w:color w:val="000000"/>
              </w:rPr>
              <w:t>-12</w:t>
            </w:r>
          </w:p>
        </w:tc>
        <w:tc>
          <w:tcPr>
            <w:tcW w:w="1698" w:type="dxa"/>
            <w:vMerge w:val="restart"/>
            <w:hideMark/>
          </w:tcPr>
          <w:p w:rsidR="004816D9" w:rsidRPr="00CA5F95" w:rsidRDefault="00AB5B5A" w:rsidP="00AB5B5A">
            <w:pPr>
              <w:rPr>
                <w:rFonts w:ascii="Calibri" w:eastAsia="Times New Roman" w:hAnsi="Calibri" w:cs="Calibri"/>
                <w:color w:val="000000"/>
              </w:rPr>
            </w:pPr>
            <w:r>
              <w:rPr>
                <w:rFonts w:ascii="Calibri" w:eastAsia="Times New Roman" w:hAnsi="Calibri" w:cs="Calibri"/>
                <w:color w:val="000000"/>
              </w:rPr>
              <w:t xml:space="preserve">Sub-CPMK-8: mahasiswa mampu memahami </w:t>
            </w:r>
            <w:r>
              <w:rPr>
                <w:rFonts w:cstheme="minorHAnsi"/>
              </w:rPr>
              <w:t>pengolalaan individu dan diversitas</w:t>
            </w:r>
            <w:r>
              <w:rPr>
                <w:rFonts w:ascii="Calibri" w:eastAsia="Times New Roman" w:hAnsi="Calibri" w:cs="Calibri"/>
                <w:color w:val="000000"/>
              </w:rPr>
              <w:t xml:space="preserve"> </w:t>
            </w:r>
            <w:r w:rsidR="004816D9">
              <w:rPr>
                <w:rFonts w:ascii="Calibri" w:eastAsia="Times New Roman" w:hAnsi="Calibri" w:cs="Calibri"/>
                <w:color w:val="000000"/>
              </w:rPr>
              <w:t>[C2</w:t>
            </w:r>
            <w:r w:rsidR="004816D9" w:rsidRPr="00CA5F95">
              <w:rPr>
                <w:rFonts w:ascii="Calibri" w:eastAsia="Times New Roman" w:hAnsi="Calibri" w:cs="Calibri"/>
                <w:color w:val="000000"/>
              </w:rPr>
              <w:t>,A3]</w:t>
            </w:r>
          </w:p>
          <w:p w:rsidR="004816D9" w:rsidRPr="00CA5F95" w:rsidRDefault="004816D9" w:rsidP="000604DD">
            <w:pPr>
              <w:jc w:val="center"/>
              <w:rPr>
                <w:rFonts w:ascii="Calibri" w:eastAsia="Times New Roman" w:hAnsi="Calibri" w:cs="Calibri"/>
                <w:color w:val="000000"/>
              </w:rPr>
            </w:pPr>
          </w:p>
        </w:tc>
        <w:tc>
          <w:tcPr>
            <w:tcW w:w="2430" w:type="dxa"/>
            <w:tcBorders>
              <w:bottom w:val="nil"/>
            </w:tcBorders>
            <w:hideMark/>
          </w:tcPr>
          <w:p w:rsidR="004816D9" w:rsidRPr="00AB5B5A" w:rsidRDefault="004816D9" w:rsidP="00AB5B5A">
            <w:pPr>
              <w:pStyle w:val="ListParagraph"/>
              <w:numPr>
                <w:ilvl w:val="0"/>
                <w:numId w:val="8"/>
              </w:numPr>
              <w:ind w:left="166" w:hanging="270"/>
              <w:rPr>
                <w:rFonts w:ascii="Calibri" w:eastAsia="Times New Roman" w:hAnsi="Calibri" w:cs="Calibri"/>
                <w:color w:val="000000"/>
              </w:rPr>
            </w:pPr>
            <w:r w:rsidRPr="008B5D86">
              <w:rPr>
                <w:rFonts w:ascii="Calibri" w:eastAsia="Times New Roman" w:hAnsi="Calibri" w:cs="Calibri"/>
                <w:color w:val="000000"/>
              </w:rPr>
              <w:t xml:space="preserve">Ketepatan </w:t>
            </w:r>
            <w:r w:rsidR="00AB5B5A">
              <w:rPr>
                <w:rFonts w:cstheme="minorHAnsi"/>
              </w:rPr>
              <w:t>menjelaskan pengelolaan individu</w:t>
            </w:r>
          </w:p>
          <w:p w:rsidR="00AB5B5A" w:rsidRPr="000604DD" w:rsidRDefault="00AB5B5A" w:rsidP="00AB5B5A">
            <w:pPr>
              <w:pStyle w:val="ListParagraph"/>
              <w:numPr>
                <w:ilvl w:val="0"/>
                <w:numId w:val="8"/>
              </w:numPr>
              <w:ind w:left="166" w:hanging="270"/>
              <w:rPr>
                <w:rFonts w:ascii="Calibri" w:eastAsia="Times New Roman" w:hAnsi="Calibri" w:cs="Calibri"/>
                <w:color w:val="000000"/>
              </w:rPr>
            </w:pPr>
            <w:r>
              <w:rPr>
                <w:rFonts w:cstheme="minorHAnsi"/>
              </w:rPr>
              <w:t>Ketepatan menjelaskan diversitas.</w:t>
            </w:r>
          </w:p>
        </w:tc>
        <w:tc>
          <w:tcPr>
            <w:tcW w:w="1980" w:type="dxa"/>
            <w:tcBorders>
              <w:bottom w:val="nil"/>
            </w:tcBorders>
            <w:hideMark/>
          </w:tcPr>
          <w:p w:rsidR="004816D9" w:rsidRDefault="004816D9" w:rsidP="00427D16">
            <w:pPr>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w:t>
            </w:r>
            <w:r>
              <w:rPr>
                <w:rFonts w:eastAsia="Times New Roman" w:cstheme="minorHAnsi"/>
                <w:color w:val="000000"/>
              </w:rPr>
              <w:t>ran (Marking Scheme)</w:t>
            </w:r>
            <w:r>
              <w:rPr>
                <w:rFonts w:eastAsia="Times New Roman" w:cstheme="minorHAnsi"/>
                <w:color w:val="000000"/>
              </w:rPr>
              <w:br/>
              <w:t>Bentuk test:</w:t>
            </w:r>
          </w:p>
          <w:p w:rsidR="004816D9" w:rsidRDefault="004816D9" w:rsidP="001906E7">
            <w:pPr>
              <w:rPr>
                <w:rFonts w:ascii="Calibri" w:eastAsia="Times New Roman" w:hAnsi="Calibri" w:cs="Calibri"/>
                <w:color w:val="000000"/>
              </w:rPr>
            </w:pPr>
            <w:r>
              <w:rPr>
                <w:rFonts w:ascii="Calibri" w:eastAsia="Times New Roman" w:hAnsi="Calibri" w:cs="Calibri"/>
                <w:color w:val="000000"/>
              </w:rPr>
              <w:t>a. Kuis-2</w:t>
            </w:r>
            <w:r w:rsidRPr="00CA5F95">
              <w:rPr>
                <w:rFonts w:ascii="Calibri" w:eastAsia="Times New Roman" w:hAnsi="Calibri" w:cs="Calibri"/>
                <w:color w:val="000000"/>
              </w:rPr>
              <w:t>;</w:t>
            </w:r>
          </w:p>
          <w:p w:rsidR="004816D9" w:rsidRPr="001906E7" w:rsidRDefault="004816D9" w:rsidP="00427D16">
            <w:pPr>
              <w:pStyle w:val="ListParagraph"/>
              <w:ind w:left="17"/>
              <w:rPr>
                <w:rFonts w:ascii="Calibri" w:eastAsia="Times New Roman" w:hAnsi="Calibri" w:cs="Calibri"/>
                <w:color w:val="000000"/>
              </w:rPr>
            </w:pPr>
            <w:r>
              <w:rPr>
                <w:rFonts w:ascii="Calibri" w:eastAsia="Times New Roman" w:hAnsi="Calibri" w:cs="Calibri"/>
                <w:color w:val="000000"/>
              </w:rPr>
              <w:t xml:space="preserve">b. </w:t>
            </w:r>
            <w:r w:rsidRPr="001906E7">
              <w:rPr>
                <w:rFonts w:ascii="Calibri" w:eastAsia="Times New Roman" w:hAnsi="Calibri" w:cs="Calibri"/>
                <w:color w:val="000000"/>
              </w:rPr>
              <w:t xml:space="preserve">Tugas 2 </w:t>
            </w:r>
          </w:p>
          <w:p w:rsidR="004816D9" w:rsidRPr="001906E7" w:rsidRDefault="004816D9" w:rsidP="001906E7">
            <w:pPr>
              <w:rPr>
                <w:rFonts w:ascii="Calibri" w:eastAsia="Times New Roman" w:hAnsi="Calibri" w:cs="Calibri"/>
                <w:color w:val="000000"/>
              </w:rPr>
            </w:pPr>
            <w:r w:rsidRPr="0093526D">
              <w:rPr>
                <w:rFonts w:ascii="Calibri" w:eastAsia="Times New Roman" w:hAnsi="Calibri" w:cs="Calibri"/>
                <w:color w:val="000000"/>
              </w:rPr>
              <w:t xml:space="preserve">(Buat makalah </w:t>
            </w:r>
            <w:r w:rsidRPr="0093526D">
              <w:rPr>
                <w:rFonts w:eastAsia="Times New Roman" w:cstheme="minorHAnsi"/>
                <w:color w:val="000000"/>
              </w:rPr>
              <w:t>tentang</w:t>
            </w:r>
            <w:r>
              <w:rPr>
                <w:rFonts w:eastAsia="Times New Roman" w:cstheme="minorHAnsi"/>
                <w:color w:val="000000"/>
              </w:rPr>
              <w:t xml:space="preserve"> Komoditas ternak ruminansia besar di Indonesia)</w:t>
            </w:r>
          </w:p>
        </w:tc>
        <w:tc>
          <w:tcPr>
            <w:tcW w:w="2610" w:type="dxa"/>
            <w:tcBorders>
              <w:bottom w:val="nil"/>
            </w:tcBorders>
            <w:hideMark/>
          </w:tcPr>
          <w:p w:rsidR="004816D9" w:rsidRDefault="004816D9" w:rsidP="00FC4CE5">
            <w:pPr>
              <w:pStyle w:val="ListParagraph"/>
              <w:numPr>
                <w:ilvl w:val="0"/>
                <w:numId w:val="20"/>
              </w:numPr>
              <w:ind w:left="163" w:hanging="284"/>
              <w:rPr>
                <w:rFonts w:eastAsia="Times New Roman" w:cstheme="minorHAnsi"/>
                <w:color w:val="000000"/>
              </w:rPr>
            </w:pPr>
            <w:r w:rsidRPr="0059596B">
              <w:rPr>
                <w:rFonts w:eastAsia="Times New Roman" w:cstheme="minorHAnsi"/>
                <w:color w:val="000000"/>
              </w:rPr>
              <w:t>Kuliah:</w:t>
            </w:r>
          </w:p>
          <w:p w:rsidR="004816D9" w:rsidRPr="0070013C" w:rsidRDefault="004816D9" w:rsidP="00FC4CE5">
            <w:pPr>
              <w:pStyle w:val="ListParagraph"/>
              <w:numPr>
                <w:ilvl w:val="0"/>
                <w:numId w:val="20"/>
              </w:numPr>
              <w:ind w:left="163" w:hanging="284"/>
              <w:rPr>
                <w:rFonts w:eastAsia="Times New Roman" w:cstheme="minorHAnsi"/>
                <w:color w:val="000000"/>
              </w:rPr>
            </w:pPr>
            <w:r w:rsidRPr="0070013C">
              <w:rPr>
                <w:rFonts w:eastAsia="Times New Roman" w:cstheme="minorHAnsi"/>
                <w:color w:val="000000"/>
              </w:rPr>
              <w:t>Diskusi,</w:t>
            </w:r>
          </w:p>
          <w:p w:rsidR="004816D9" w:rsidRPr="0070013C" w:rsidRDefault="004816D9" w:rsidP="0070013C">
            <w:pPr>
              <w:rPr>
                <w:rFonts w:ascii="Calibri" w:eastAsia="Times New Roman" w:hAnsi="Calibri" w:cs="Calibri"/>
                <w:color w:val="000000"/>
              </w:rPr>
            </w:pPr>
            <w:r w:rsidRPr="0059596B">
              <w:rPr>
                <w:rFonts w:eastAsia="Times New Roman" w:cstheme="minorHAnsi"/>
                <w:color w:val="000000"/>
              </w:rPr>
              <w:t>[TM: 1x(2x50”)]</w:t>
            </w:r>
          </w:p>
        </w:tc>
        <w:tc>
          <w:tcPr>
            <w:tcW w:w="2070" w:type="dxa"/>
            <w:tcBorders>
              <w:bottom w:val="nil"/>
            </w:tcBorders>
            <w:hideMark/>
          </w:tcPr>
          <w:p w:rsidR="004816D9" w:rsidRPr="00CA5F95" w:rsidRDefault="004816D9" w:rsidP="00337509">
            <w:pPr>
              <w:rPr>
                <w:rFonts w:ascii="Calibri" w:eastAsia="Times New Roman" w:hAnsi="Calibri" w:cs="Calibri"/>
                <w:color w:val="000000"/>
              </w:rPr>
            </w:pPr>
          </w:p>
        </w:tc>
        <w:tc>
          <w:tcPr>
            <w:tcW w:w="2160" w:type="dxa"/>
            <w:gridSpan w:val="2"/>
            <w:tcBorders>
              <w:bottom w:val="nil"/>
            </w:tcBorders>
            <w:hideMark/>
          </w:tcPr>
          <w:p w:rsidR="00AB5B5A" w:rsidRPr="00AB5B5A" w:rsidRDefault="00AB5B5A" w:rsidP="00AB5B5A">
            <w:pPr>
              <w:rPr>
                <w:rFonts w:ascii="Calibri" w:eastAsia="Times New Roman" w:hAnsi="Calibri" w:cs="Calibri"/>
                <w:color w:val="000000"/>
              </w:rPr>
            </w:pPr>
            <w:r>
              <w:rPr>
                <w:rFonts w:cstheme="minorHAnsi"/>
              </w:rPr>
              <w:t>P</w:t>
            </w:r>
            <w:r w:rsidRPr="00AB5B5A">
              <w:rPr>
                <w:rFonts w:cstheme="minorHAnsi"/>
              </w:rPr>
              <w:t>engelolaan individu</w:t>
            </w:r>
          </w:p>
          <w:p w:rsidR="004816D9" w:rsidRPr="00CA5F95" w:rsidRDefault="00AB5B5A" w:rsidP="00AB5B5A">
            <w:pPr>
              <w:rPr>
                <w:rFonts w:ascii="Calibri" w:eastAsia="Times New Roman" w:hAnsi="Calibri" w:cs="Calibri"/>
                <w:color w:val="000000"/>
              </w:rPr>
            </w:pPr>
            <w:r>
              <w:rPr>
                <w:rFonts w:cstheme="minorHAnsi"/>
              </w:rPr>
              <w:t>Ketepatan, diversitas.</w:t>
            </w:r>
          </w:p>
        </w:tc>
        <w:tc>
          <w:tcPr>
            <w:tcW w:w="900" w:type="dxa"/>
            <w:tcBorders>
              <w:bottom w:val="nil"/>
            </w:tcBorders>
            <w:noWrap/>
            <w:hideMark/>
          </w:tcPr>
          <w:p w:rsidR="004816D9" w:rsidRPr="00CA5F95" w:rsidRDefault="004816D9" w:rsidP="00B62F0A">
            <w:pPr>
              <w:jc w:val="center"/>
              <w:rPr>
                <w:rFonts w:ascii="Calibri" w:eastAsia="Times New Roman" w:hAnsi="Calibri" w:cs="Calibri"/>
                <w:color w:val="000000"/>
              </w:rPr>
            </w:pPr>
            <w:r w:rsidRPr="00CA5F95">
              <w:rPr>
                <w:rFonts w:ascii="Calibri" w:eastAsia="Times New Roman" w:hAnsi="Calibri" w:cs="Calibri"/>
                <w:color w:val="000000"/>
              </w:rPr>
              <w:t>15</w:t>
            </w:r>
          </w:p>
        </w:tc>
      </w:tr>
      <w:tr w:rsidR="004816D9" w:rsidRPr="00CA5F95" w:rsidTr="005A7DDF">
        <w:trPr>
          <w:gridAfter w:val="1"/>
          <w:wAfter w:w="2070" w:type="dxa"/>
          <w:trHeight w:val="71"/>
        </w:trPr>
        <w:tc>
          <w:tcPr>
            <w:tcW w:w="817" w:type="dxa"/>
            <w:vMerge/>
            <w:noWrap/>
            <w:hideMark/>
          </w:tcPr>
          <w:p w:rsidR="004816D9" w:rsidRPr="00CA5F95" w:rsidRDefault="004816D9" w:rsidP="00B62F0A">
            <w:pPr>
              <w:jc w:val="center"/>
              <w:rPr>
                <w:rFonts w:ascii="Calibri" w:eastAsia="Times New Roman" w:hAnsi="Calibri" w:cs="Calibri"/>
                <w:color w:val="000000"/>
              </w:rPr>
            </w:pPr>
          </w:p>
        </w:tc>
        <w:tc>
          <w:tcPr>
            <w:tcW w:w="1698" w:type="dxa"/>
            <w:vMerge/>
            <w:hideMark/>
          </w:tcPr>
          <w:p w:rsidR="004816D9" w:rsidRPr="00CA5F95" w:rsidRDefault="004816D9" w:rsidP="001906E7">
            <w:pPr>
              <w:rPr>
                <w:rFonts w:ascii="Calibri" w:eastAsia="Times New Roman" w:hAnsi="Calibri" w:cs="Calibri"/>
                <w:color w:val="000000"/>
              </w:rPr>
            </w:pPr>
          </w:p>
        </w:tc>
        <w:tc>
          <w:tcPr>
            <w:tcW w:w="2430" w:type="dxa"/>
            <w:tcBorders>
              <w:top w:val="nil"/>
            </w:tcBorders>
            <w:hideMark/>
          </w:tcPr>
          <w:p w:rsidR="004816D9" w:rsidRPr="00427D16" w:rsidRDefault="004816D9" w:rsidP="00427D16">
            <w:pPr>
              <w:ind w:left="179" w:hanging="284"/>
              <w:rPr>
                <w:rFonts w:ascii="Times New Roman" w:eastAsia="Times New Roman" w:hAnsi="Times New Roman" w:cs="Times New Roman"/>
                <w:color w:val="000000"/>
                <w:sz w:val="24"/>
                <w:szCs w:val="24"/>
              </w:rPr>
            </w:pPr>
          </w:p>
        </w:tc>
        <w:tc>
          <w:tcPr>
            <w:tcW w:w="1980" w:type="dxa"/>
            <w:tcBorders>
              <w:top w:val="nil"/>
            </w:tcBorders>
            <w:hideMark/>
          </w:tcPr>
          <w:p w:rsidR="004816D9" w:rsidRPr="00427D16" w:rsidRDefault="004816D9" w:rsidP="00427D16">
            <w:pPr>
              <w:rPr>
                <w:rFonts w:ascii="Calibri" w:eastAsia="Times New Roman" w:hAnsi="Calibri" w:cs="Calibri"/>
                <w:color w:val="000000"/>
              </w:rPr>
            </w:pPr>
          </w:p>
        </w:tc>
        <w:tc>
          <w:tcPr>
            <w:tcW w:w="2610" w:type="dxa"/>
            <w:tcBorders>
              <w:top w:val="nil"/>
            </w:tcBorders>
            <w:hideMark/>
          </w:tcPr>
          <w:p w:rsidR="004816D9" w:rsidRPr="0070013C" w:rsidRDefault="004816D9" w:rsidP="0070013C">
            <w:pPr>
              <w:rPr>
                <w:rFonts w:ascii="Calibri" w:eastAsia="Times New Roman" w:hAnsi="Calibri" w:cs="Calibri"/>
                <w:color w:val="000000"/>
              </w:rPr>
            </w:pPr>
          </w:p>
        </w:tc>
        <w:tc>
          <w:tcPr>
            <w:tcW w:w="2070" w:type="dxa"/>
            <w:tcBorders>
              <w:top w:val="nil"/>
            </w:tcBorders>
            <w:hideMark/>
          </w:tcPr>
          <w:p w:rsidR="004816D9" w:rsidRPr="00C650AC" w:rsidRDefault="004816D9" w:rsidP="00C650AC">
            <w:pPr>
              <w:rPr>
                <w:rFonts w:ascii="Calibri" w:eastAsia="Times New Roman" w:hAnsi="Calibri" w:cs="Calibri"/>
                <w:color w:val="000000"/>
              </w:rPr>
            </w:pPr>
            <w:r w:rsidRPr="00CA5F95">
              <w:rPr>
                <w:rFonts w:ascii="Calibri" w:eastAsia="Times New Roman" w:hAnsi="Calibri" w:cs="Calibri"/>
                <w:color w:val="000000"/>
              </w:rPr>
              <w:t> </w:t>
            </w:r>
          </w:p>
        </w:tc>
        <w:tc>
          <w:tcPr>
            <w:tcW w:w="2160" w:type="dxa"/>
            <w:gridSpan w:val="2"/>
            <w:tcBorders>
              <w:top w:val="nil"/>
            </w:tcBorders>
            <w:hideMark/>
          </w:tcPr>
          <w:p w:rsidR="004816D9" w:rsidRPr="00CA5F95" w:rsidRDefault="004816D9" w:rsidP="00B62F0A">
            <w:pPr>
              <w:rPr>
                <w:rFonts w:ascii="Calibri" w:eastAsia="Times New Roman" w:hAnsi="Calibri" w:cs="Calibri"/>
                <w:color w:val="000000"/>
              </w:rPr>
            </w:pPr>
          </w:p>
        </w:tc>
        <w:tc>
          <w:tcPr>
            <w:tcW w:w="900" w:type="dxa"/>
            <w:tcBorders>
              <w:top w:val="nil"/>
            </w:tcBorders>
            <w:noWrap/>
            <w:hideMark/>
          </w:tcPr>
          <w:p w:rsidR="004816D9" w:rsidRPr="00CA5F95" w:rsidRDefault="004816D9" w:rsidP="00B62F0A">
            <w:pPr>
              <w:jc w:val="center"/>
              <w:rPr>
                <w:rFonts w:ascii="Calibri" w:eastAsia="Times New Roman" w:hAnsi="Calibri" w:cs="Calibri"/>
                <w:color w:val="000000"/>
              </w:rPr>
            </w:pPr>
          </w:p>
        </w:tc>
      </w:tr>
      <w:tr w:rsidR="004816D9" w:rsidRPr="00CA5F95" w:rsidTr="005A7DDF">
        <w:trPr>
          <w:gridAfter w:val="1"/>
          <w:wAfter w:w="2070" w:type="dxa"/>
          <w:trHeight w:val="4250"/>
        </w:trPr>
        <w:tc>
          <w:tcPr>
            <w:tcW w:w="817" w:type="dxa"/>
            <w:noWrap/>
            <w:hideMark/>
          </w:tcPr>
          <w:p w:rsidR="004816D9" w:rsidRPr="00CA5F95" w:rsidRDefault="005A7DDF" w:rsidP="00B62F0A">
            <w:pPr>
              <w:jc w:val="center"/>
              <w:rPr>
                <w:rFonts w:ascii="Calibri" w:eastAsia="Times New Roman" w:hAnsi="Calibri" w:cs="Calibri"/>
                <w:color w:val="000000"/>
              </w:rPr>
            </w:pPr>
            <w:r>
              <w:rPr>
                <w:rFonts w:ascii="Calibri" w:eastAsia="Times New Roman" w:hAnsi="Calibri" w:cs="Calibri"/>
                <w:color w:val="000000"/>
              </w:rPr>
              <w:t>13</w:t>
            </w:r>
          </w:p>
        </w:tc>
        <w:tc>
          <w:tcPr>
            <w:tcW w:w="1698" w:type="dxa"/>
            <w:hideMark/>
          </w:tcPr>
          <w:p w:rsidR="004816D9" w:rsidRPr="00CA5F95" w:rsidRDefault="005A7DDF" w:rsidP="005A7DDF">
            <w:pPr>
              <w:rPr>
                <w:rFonts w:ascii="Calibri" w:eastAsia="Times New Roman" w:hAnsi="Calibri" w:cs="Calibri"/>
                <w:color w:val="000000"/>
              </w:rPr>
            </w:pPr>
            <w:r>
              <w:rPr>
                <w:rFonts w:ascii="Calibri" w:eastAsia="Times New Roman" w:hAnsi="Calibri" w:cs="Calibri"/>
                <w:color w:val="000000"/>
              </w:rPr>
              <w:t>Sub-CPMK-9</w:t>
            </w:r>
            <w:r w:rsidR="004816D9">
              <w:rPr>
                <w:rFonts w:ascii="Calibri" w:eastAsia="Times New Roman" w:hAnsi="Calibri" w:cs="Calibri"/>
                <w:color w:val="000000"/>
              </w:rPr>
              <w:t>: Mampu</w:t>
            </w:r>
            <w:r>
              <w:rPr>
                <w:rFonts w:ascii="Calibri" w:eastAsia="Times New Roman" w:hAnsi="Calibri" w:cs="Calibri"/>
                <w:color w:val="000000"/>
              </w:rPr>
              <w:t xml:space="preserve"> memahami tentang </w:t>
            </w:r>
            <w:r>
              <w:rPr>
                <w:rFonts w:cstheme="minorHAnsi"/>
              </w:rPr>
              <w:t>motivasi kepemimpinan</w:t>
            </w:r>
            <w:r w:rsidR="004816D9">
              <w:rPr>
                <w:rFonts w:cstheme="minorHAnsi"/>
              </w:rPr>
              <w:t>.</w:t>
            </w:r>
            <w:r w:rsidR="004816D9" w:rsidRPr="00CA5F95">
              <w:rPr>
                <w:rFonts w:ascii="Calibri" w:eastAsia="Times New Roman" w:hAnsi="Calibri" w:cs="Calibri"/>
                <w:color w:val="000000"/>
              </w:rPr>
              <w:t xml:space="preserve"> </w:t>
            </w:r>
            <w:r w:rsidR="004816D9">
              <w:rPr>
                <w:rFonts w:ascii="Calibri" w:eastAsia="Times New Roman" w:hAnsi="Calibri" w:cs="Calibri"/>
                <w:color w:val="000000"/>
              </w:rPr>
              <w:t>[C2,A3</w:t>
            </w:r>
            <w:r w:rsidR="004816D9" w:rsidRPr="00CA5F95">
              <w:rPr>
                <w:rFonts w:ascii="Calibri" w:eastAsia="Times New Roman" w:hAnsi="Calibri" w:cs="Calibri"/>
                <w:color w:val="000000"/>
              </w:rPr>
              <w:t>]</w:t>
            </w:r>
          </w:p>
        </w:tc>
        <w:tc>
          <w:tcPr>
            <w:tcW w:w="2430" w:type="dxa"/>
            <w:hideMark/>
          </w:tcPr>
          <w:p w:rsidR="004816D9" w:rsidRPr="005A7DDF" w:rsidRDefault="004816D9" w:rsidP="005A7DDF">
            <w:pPr>
              <w:pStyle w:val="ListParagraph"/>
              <w:numPr>
                <w:ilvl w:val="0"/>
                <w:numId w:val="17"/>
              </w:numPr>
              <w:ind w:left="179" w:hanging="284"/>
              <w:rPr>
                <w:rFonts w:ascii="Calibri" w:eastAsia="Times New Roman" w:hAnsi="Calibri" w:cs="Calibri"/>
                <w:color w:val="000000"/>
              </w:rPr>
            </w:pPr>
            <w:r w:rsidRPr="008B5D86">
              <w:rPr>
                <w:rFonts w:ascii="Calibri" w:eastAsia="Times New Roman" w:hAnsi="Calibri" w:cs="Calibri"/>
                <w:color w:val="000000"/>
              </w:rPr>
              <w:t xml:space="preserve">Ketepatan </w:t>
            </w:r>
            <w:r>
              <w:rPr>
                <w:rFonts w:cstheme="minorHAnsi"/>
              </w:rPr>
              <w:t xml:space="preserve">Mempelajari tentang </w:t>
            </w:r>
            <w:r w:rsidR="005A7DDF">
              <w:rPr>
                <w:rFonts w:cstheme="minorHAnsi"/>
              </w:rPr>
              <w:t>moivasi kepemimpinan</w:t>
            </w:r>
          </w:p>
        </w:tc>
        <w:tc>
          <w:tcPr>
            <w:tcW w:w="1980" w:type="dxa"/>
            <w:hideMark/>
          </w:tcPr>
          <w:p w:rsidR="004816D9" w:rsidRPr="0059596B" w:rsidRDefault="004816D9" w:rsidP="00427D16">
            <w:pPr>
              <w:rPr>
                <w:rFonts w:eastAsia="Times New Roman" w:cstheme="minorHAnsi"/>
                <w:color w:val="000000"/>
              </w:rPr>
            </w:pPr>
            <w:r>
              <w:rPr>
                <w:rFonts w:ascii="Calibri" w:eastAsia="Times New Roman" w:hAnsi="Calibri" w:cs="Calibr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rsidR="004816D9" w:rsidRPr="00427D16" w:rsidRDefault="004816D9" w:rsidP="00427D16">
            <w:pPr>
              <w:rPr>
                <w:rFonts w:ascii="Calibri" w:eastAsia="Times New Roman" w:hAnsi="Calibri" w:cs="Calibri"/>
                <w:color w:val="000000"/>
              </w:rPr>
            </w:pPr>
            <w:r>
              <w:rPr>
                <w:rFonts w:eastAsia="Times New Roman" w:cstheme="minorHAnsi"/>
                <w:color w:val="000000"/>
              </w:rPr>
              <w:t xml:space="preserve">    materi kuliah</w:t>
            </w:r>
          </w:p>
        </w:tc>
        <w:tc>
          <w:tcPr>
            <w:tcW w:w="2610" w:type="dxa"/>
            <w:hideMark/>
          </w:tcPr>
          <w:p w:rsidR="004816D9" w:rsidRPr="00474F73" w:rsidRDefault="00474F73" w:rsidP="00474F73">
            <w:pPr>
              <w:rPr>
                <w:rFonts w:eastAsia="Times New Roman" w:cstheme="minorHAnsi"/>
                <w:color w:val="000000"/>
              </w:rPr>
            </w:pPr>
            <w:r>
              <w:rPr>
                <w:rFonts w:eastAsia="Times New Roman" w:cstheme="minorHAnsi"/>
                <w:color w:val="000000"/>
              </w:rPr>
              <w:t xml:space="preserve">a. </w:t>
            </w:r>
            <w:r w:rsidR="004816D9" w:rsidRPr="00474F73">
              <w:rPr>
                <w:rFonts w:eastAsia="Times New Roman" w:cstheme="minorHAnsi"/>
                <w:color w:val="000000"/>
              </w:rPr>
              <w:t>Kuliah:</w:t>
            </w:r>
          </w:p>
          <w:p w:rsidR="004816D9" w:rsidRPr="00474F73" w:rsidRDefault="00474F73" w:rsidP="00474F73">
            <w:pPr>
              <w:rPr>
                <w:rFonts w:eastAsia="Times New Roman" w:cstheme="minorHAnsi"/>
                <w:color w:val="000000"/>
              </w:rPr>
            </w:pPr>
            <w:r>
              <w:rPr>
                <w:rFonts w:eastAsia="Times New Roman" w:cstheme="minorHAnsi"/>
                <w:color w:val="000000"/>
              </w:rPr>
              <w:t xml:space="preserve">b. </w:t>
            </w:r>
            <w:r w:rsidR="004816D9" w:rsidRPr="00474F73">
              <w:rPr>
                <w:rFonts w:eastAsia="Times New Roman" w:cstheme="minorHAnsi"/>
                <w:color w:val="000000"/>
              </w:rPr>
              <w:t>Diskusi,</w:t>
            </w:r>
          </w:p>
          <w:p w:rsidR="004816D9" w:rsidRPr="00CA5F95" w:rsidRDefault="004816D9" w:rsidP="0070013C">
            <w:pPr>
              <w:rPr>
                <w:rFonts w:ascii="Calibri" w:eastAsia="Times New Roman" w:hAnsi="Calibri" w:cs="Calibri"/>
                <w:color w:val="000000"/>
              </w:rPr>
            </w:pPr>
            <w:r w:rsidRPr="0059596B">
              <w:rPr>
                <w:rFonts w:eastAsia="Times New Roman" w:cstheme="minorHAnsi"/>
                <w:color w:val="000000"/>
              </w:rPr>
              <w:t>[TM: 1x(2x50”)]</w:t>
            </w:r>
          </w:p>
        </w:tc>
        <w:tc>
          <w:tcPr>
            <w:tcW w:w="2070" w:type="dxa"/>
            <w:hideMark/>
          </w:tcPr>
          <w:p w:rsidR="004816D9" w:rsidRPr="00CA5F95" w:rsidRDefault="004816D9" w:rsidP="00451BBE">
            <w:pPr>
              <w:rPr>
                <w:rFonts w:ascii="Calibri" w:eastAsia="Times New Roman" w:hAnsi="Calibri" w:cs="Calibri"/>
                <w:color w:val="000000"/>
              </w:rPr>
            </w:pPr>
          </w:p>
        </w:tc>
        <w:tc>
          <w:tcPr>
            <w:tcW w:w="2160" w:type="dxa"/>
            <w:gridSpan w:val="2"/>
            <w:hideMark/>
          </w:tcPr>
          <w:p w:rsidR="004816D9" w:rsidRPr="00CA5F95" w:rsidRDefault="005A7DDF" w:rsidP="005A7DDF">
            <w:pPr>
              <w:rPr>
                <w:rFonts w:ascii="Calibri" w:eastAsia="Times New Roman" w:hAnsi="Calibri" w:cs="Calibri"/>
                <w:color w:val="000000"/>
              </w:rPr>
            </w:pPr>
            <w:r>
              <w:rPr>
                <w:rFonts w:cstheme="minorHAnsi"/>
              </w:rPr>
              <w:t>Moivasi kepemimpinan</w:t>
            </w:r>
          </w:p>
        </w:tc>
        <w:tc>
          <w:tcPr>
            <w:tcW w:w="900" w:type="dxa"/>
            <w:noWrap/>
            <w:hideMark/>
          </w:tcPr>
          <w:p w:rsidR="004816D9" w:rsidRPr="00CA5F95" w:rsidRDefault="004816D9" w:rsidP="00B62F0A">
            <w:pPr>
              <w:jc w:val="center"/>
              <w:rPr>
                <w:rFonts w:ascii="Calibri" w:eastAsia="Times New Roman" w:hAnsi="Calibri" w:cs="Calibri"/>
                <w:color w:val="000000"/>
              </w:rPr>
            </w:pPr>
            <w:r>
              <w:rPr>
                <w:rFonts w:ascii="Calibri" w:eastAsia="Times New Roman" w:hAnsi="Calibri" w:cs="Calibri"/>
                <w:color w:val="000000"/>
              </w:rPr>
              <w:t>10</w:t>
            </w:r>
          </w:p>
        </w:tc>
      </w:tr>
      <w:tr w:rsidR="004816D9" w:rsidRPr="00CA5F95" w:rsidTr="005A7DDF">
        <w:trPr>
          <w:gridAfter w:val="1"/>
          <w:wAfter w:w="2070" w:type="dxa"/>
          <w:trHeight w:val="1545"/>
        </w:trPr>
        <w:tc>
          <w:tcPr>
            <w:tcW w:w="817" w:type="dxa"/>
            <w:noWrap/>
          </w:tcPr>
          <w:p w:rsidR="004816D9" w:rsidRPr="00CA5F95" w:rsidRDefault="005A7DDF" w:rsidP="00B62F0A">
            <w:pPr>
              <w:jc w:val="center"/>
              <w:rPr>
                <w:rFonts w:ascii="Calibri" w:eastAsia="Times New Roman" w:hAnsi="Calibri" w:cs="Calibri"/>
                <w:color w:val="000000"/>
              </w:rPr>
            </w:pPr>
            <w:r>
              <w:rPr>
                <w:rFonts w:ascii="Calibri" w:eastAsia="Times New Roman" w:hAnsi="Calibri" w:cs="Calibri"/>
                <w:color w:val="000000"/>
              </w:rPr>
              <w:t>14-15</w:t>
            </w:r>
          </w:p>
        </w:tc>
        <w:tc>
          <w:tcPr>
            <w:tcW w:w="1698" w:type="dxa"/>
            <w:noWrap/>
            <w:hideMark/>
          </w:tcPr>
          <w:p w:rsidR="004816D9" w:rsidRDefault="005A7DDF" w:rsidP="0070013C">
            <w:pPr>
              <w:rPr>
                <w:rFonts w:ascii="Calibri" w:eastAsia="Times New Roman" w:hAnsi="Calibri" w:cs="Calibri"/>
                <w:color w:val="000000"/>
              </w:rPr>
            </w:pPr>
            <w:r>
              <w:rPr>
                <w:rFonts w:ascii="Calibri" w:eastAsia="Times New Roman" w:hAnsi="Calibri" w:cs="Calibri"/>
                <w:color w:val="000000"/>
              </w:rPr>
              <w:t>Sub-CPMK-10</w:t>
            </w:r>
            <w:r w:rsidR="004816D9">
              <w:rPr>
                <w:rFonts w:ascii="Calibri" w:eastAsia="Times New Roman" w:hAnsi="Calibri" w:cs="Calibri"/>
                <w:color w:val="000000"/>
              </w:rPr>
              <w:t>:</w:t>
            </w:r>
          </w:p>
          <w:p w:rsidR="004816D9" w:rsidRPr="00CA5F95" w:rsidRDefault="004816D9" w:rsidP="005A7DDF">
            <w:pPr>
              <w:rPr>
                <w:rFonts w:ascii="Calibri" w:eastAsia="Times New Roman" w:hAnsi="Calibri" w:cs="Calibri"/>
                <w:color w:val="000000"/>
              </w:rPr>
            </w:pPr>
            <w:proofErr w:type="gramStart"/>
            <w:r>
              <w:rPr>
                <w:rFonts w:ascii="Calibri" w:eastAsia="Times New Roman" w:hAnsi="Calibri" w:cs="Calibri"/>
                <w:color w:val="000000"/>
              </w:rPr>
              <w:t>Mampu</w:t>
            </w:r>
            <w:r w:rsidR="005A7DDF">
              <w:rPr>
                <w:rFonts w:cstheme="minorHAnsi"/>
              </w:rPr>
              <w:t xml:space="preserve"> </w:t>
            </w:r>
            <w:r>
              <w:rPr>
                <w:rFonts w:cstheme="minorHAnsi"/>
              </w:rPr>
              <w:t>.</w:t>
            </w:r>
            <w:proofErr w:type="gramEnd"/>
            <w:r>
              <w:rPr>
                <w:rFonts w:cstheme="minorHAnsi"/>
              </w:rPr>
              <w:t xml:space="preserve"> </w:t>
            </w:r>
            <w:r>
              <w:rPr>
                <w:rFonts w:ascii="Calibri" w:eastAsia="Times New Roman" w:hAnsi="Calibri" w:cs="Calibri"/>
                <w:color w:val="000000"/>
              </w:rPr>
              <w:t>[C2</w:t>
            </w:r>
            <w:r w:rsidRPr="00CA5F95">
              <w:rPr>
                <w:rFonts w:ascii="Calibri" w:eastAsia="Times New Roman" w:hAnsi="Calibri" w:cs="Calibri"/>
                <w:color w:val="000000"/>
              </w:rPr>
              <w:t>,A3]   </w:t>
            </w:r>
          </w:p>
        </w:tc>
        <w:tc>
          <w:tcPr>
            <w:tcW w:w="2430" w:type="dxa"/>
            <w:noWrap/>
            <w:hideMark/>
          </w:tcPr>
          <w:p w:rsidR="00474F73" w:rsidRDefault="004816D9" w:rsidP="00474F73">
            <w:pPr>
              <w:pStyle w:val="ListParagraph"/>
              <w:numPr>
                <w:ilvl w:val="0"/>
                <w:numId w:val="31"/>
              </w:numPr>
              <w:ind w:left="179" w:hanging="284"/>
              <w:rPr>
                <w:rFonts w:cstheme="minorHAnsi"/>
              </w:rPr>
            </w:pPr>
            <w:r w:rsidRPr="00474F73">
              <w:rPr>
                <w:rFonts w:ascii="Calibri" w:eastAsia="Times New Roman" w:hAnsi="Calibri" w:cs="Calibri"/>
                <w:color w:val="000000"/>
              </w:rPr>
              <w:t xml:space="preserve">Ketepatan </w:t>
            </w:r>
            <w:r w:rsidRPr="00474F73">
              <w:rPr>
                <w:rFonts w:cstheme="minorHAnsi"/>
              </w:rPr>
              <w:t xml:space="preserve">Mempelajari tentang </w:t>
            </w:r>
            <w:r w:rsidR="005A7DDF" w:rsidRPr="00474F73">
              <w:rPr>
                <w:rFonts w:cstheme="minorHAnsi"/>
              </w:rPr>
              <w:t>pengelolaan komunikasi</w:t>
            </w:r>
          </w:p>
          <w:p w:rsidR="00474F73" w:rsidRPr="00474F73" w:rsidRDefault="00474F73" w:rsidP="00474F73">
            <w:pPr>
              <w:pStyle w:val="ListParagraph"/>
              <w:numPr>
                <w:ilvl w:val="0"/>
                <w:numId w:val="31"/>
              </w:numPr>
              <w:ind w:left="179" w:hanging="284"/>
              <w:rPr>
                <w:rFonts w:cstheme="minorHAnsi"/>
              </w:rPr>
            </w:pPr>
            <w:r w:rsidRPr="00474F73">
              <w:rPr>
                <w:rFonts w:cstheme="minorHAnsi"/>
              </w:rPr>
              <w:t>Ketepatan menjelaskan tentang pengendalian dan informasi manajemen.</w:t>
            </w:r>
          </w:p>
        </w:tc>
        <w:tc>
          <w:tcPr>
            <w:tcW w:w="1980" w:type="dxa"/>
            <w:hideMark/>
          </w:tcPr>
          <w:p w:rsidR="004816D9" w:rsidRDefault="004816D9" w:rsidP="00427D16">
            <w:pPr>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w:t>
            </w:r>
            <w:r>
              <w:rPr>
                <w:rFonts w:eastAsia="Times New Roman" w:cstheme="minorHAnsi"/>
                <w:color w:val="000000"/>
              </w:rPr>
              <w:t>ran (Marking Scheme)</w:t>
            </w:r>
            <w:r>
              <w:rPr>
                <w:rFonts w:eastAsia="Times New Roman" w:cstheme="minorHAnsi"/>
                <w:color w:val="000000"/>
              </w:rPr>
              <w:br/>
              <w:t>Bentuk test:</w:t>
            </w:r>
          </w:p>
          <w:p w:rsidR="004816D9" w:rsidRDefault="004816D9" w:rsidP="00427D16">
            <w:pPr>
              <w:rPr>
                <w:rFonts w:ascii="Calibri" w:eastAsia="Times New Roman" w:hAnsi="Calibri" w:cs="Calibri"/>
                <w:color w:val="000000"/>
              </w:rPr>
            </w:pPr>
            <w:r>
              <w:rPr>
                <w:rFonts w:ascii="Calibri" w:eastAsia="Times New Roman" w:hAnsi="Calibri" w:cs="Calibri"/>
                <w:color w:val="000000"/>
              </w:rPr>
              <w:t>a. Kuis-2</w:t>
            </w:r>
            <w:r w:rsidRPr="00CA5F95">
              <w:rPr>
                <w:rFonts w:ascii="Calibri" w:eastAsia="Times New Roman" w:hAnsi="Calibri" w:cs="Calibri"/>
                <w:color w:val="000000"/>
              </w:rPr>
              <w:t>;</w:t>
            </w:r>
          </w:p>
          <w:p w:rsidR="004816D9" w:rsidRPr="001906E7" w:rsidRDefault="004816D9" w:rsidP="00427D16">
            <w:pPr>
              <w:pStyle w:val="ListParagraph"/>
              <w:ind w:left="17"/>
              <w:rPr>
                <w:rFonts w:ascii="Calibri" w:eastAsia="Times New Roman" w:hAnsi="Calibri" w:cs="Calibri"/>
                <w:color w:val="000000"/>
              </w:rPr>
            </w:pPr>
            <w:r>
              <w:rPr>
                <w:rFonts w:ascii="Calibri" w:eastAsia="Times New Roman" w:hAnsi="Calibri" w:cs="Calibri"/>
                <w:color w:val="000000"/>
              </w:rPr>
              <w:t xml:space="preserve">b. </w:t>
            </w:r>
            <w:r w:rsidRPr="001906E7">
              <w:rPr>
                <w:rFonts w:ascii="Calibri" w:eastAsia="Times New Roman" w:hAnsi="Calibri" w:cs="Calibri"/>
                <w:color w:val="000000"/>
              </w:rPr>
              <w:t xml:space="preserve">Tugas 2 </w:t>
            </w:r>
          </w:p>
          <w:p w:rsidR="004816D9" w:rsidRPr="00CA5F95" w:rsidRDefault="004816D9" w:rsidP="00427D16">
            <w:pPr>
              <w:rPr>
                <w:rFonts w:ascii="Calibri" w:eastAsia="Times New Roman" w:hAnsi="Calibri" w:cs="Calibri"/>
                <w:color w:val="000000"/>
              </w:rPr>
            </w:pPr>
            <w:r w:rsidRPr="0093526D">
              <w:rPr>
                <w:rFonts w:ascii="Calibri" w:eastAsia="Times New Roman" w:hAnsi="Calibri" w:cs="Calibri"/>
                <w:color w:val="000000"/>
              </w:rPr>
              <w:t xml:space="preserve">(Buat makalah </w:t>
            </w:r>
            <w:r w:rsidRPr="0093526D">
              <w:rPr>
                <w:rFonts w:eastAsia="Times New Roman" w:cstheme="minorHAnsi"/>
                <w:color w:val="000000"/>
              </w:rPr>
              <w:t>tentang</w:t>
            </w:r>
            <w:r w:rsidR="005A7DDF">
              <w:rPr>
                <w:rFonts w:eastAsia="Times New Roman" w:cstheme="minorHAnsi"/>
                <w:color w:val="000000"/>
              </w:rPr>
              <w:t xml:space="preserve"> pengelolaan </w:t>
            </w:r>
            <w:r w:rsidR="005A7DDF">
              <w:rPr>
                <w:rFonts w:eastAsia="Times New Roman" w:cstheme="minorHAnsi"/>
                <w:color w:val="000000"/>
              </w:rPr>
              <w:lastRenderedPageBreak/>
              <w:t>komunikasi</w:t>
            </w:r>
            <w:r>
              <w:rPr>
                <w:rFonts w:eastAsia="Times New Roman" w:cstheme="minorHAnsi"/>
                <w:color w:val="000000"/>
              </w:rPr>
              <w:t>)</w:t>
            </w:r>
          </w:p>
        </w:tc>
        <w:tc>
          <w:tcPr>
            <w:tcW w:w="2610" w:type="dxa"/>
          </w:tcPr>
          <w:p w:rsidR="00474F73" w:rsidRPr="00474F73" w:rsidRDefault="00474F73" w:rsidP="00474F73">
            <w:pPr>
              <w:rPr>
                <w:rFonts w:eastAsia="Times New Roman" w:cstheme="minorHAnsi"/>
                <w:color w:val="000000"/>
              </w:rPr>
            </w:pPr>
            <w:r>
              <w:rPr>
                <w:rFonts w:eastAsia="Times New Roman" w:cstheme="minorHAnsi"/>
                <w:color w:val="000000"/>
              </w:rPr>
              <w:lastRenderedPageBreak/>
              <w:t xml:space="preserve">a. </w:t>
            </w:r>
            <w:r w:rsidRPr="00474F73">
              <w:rPr>
                <w:rFonts w:eastAsia="Times New Roman" w:cstheme="minorHAnsi"/>
                <w:color w:val="000000"/>
              </w:rPr>
              <w:t>Kuliah:</w:t>
            </w:r>
          </w:p>
          <w:p w:rsidR="00474F73" w:rsidRPr="00474F73" w:rsidRDefault="00474F73" w:rsidP="00474F73">
            <w:pPr>
              <w:rPr>
                <w:rFonts w:eastAsia="Times New Roman" w:cstheme="minorHAnsi"/>
                <w:color w:val="000000"/>
              </w:rPr>
            </w:pPr>
            <w:r>
              <w:rPr>
                <w:rFonts w:eastAsia="Times New Roman" w:cstheme="minorHAnsi"/>
                <w:color w:val="000000"/>
              </w:rPr>
              <w:t xml:space="preserve">b. </w:t>
            </w:r>
            <w:r w:rsidRPr="00474F73">
              <w:rPr>
                <w:rFonts w:eastAsia="Times New Roman" w:cstheme="minorHAnsi"/>
                <w:color w:val="000000"/>
              </w:rPr>
              <w:t>Diskusi,</w:t>
            </w:r>
          </w:p>
          <w:p w:rsidR="004816D9" w:rsidRPr="00CA5F95" w:rsidRDefault="00474F73" w:rsidP="00474F73">
            <w:pPr>
              <w:rPr>
                <w:rFonts w:ascii="Calibri" w:eastAsia="Times New Roman" w:hAnsi="Calibri" w:cs="Calibri"/>
                <w:color w:val="000000"/>
              </w:rPr>
            </w:pPr>
            <w:r w:rsidRPr="0059596B">
              <w:rPr>
                <w:rFonts w:eastAsia="Times New Roman" w:cstheme="minorHAnsi"/>
                <w:color w:val="000000"/>
              </w:rPr>
              <w:t>[TM: 1x(2x50”)]</w:t>
            </w:r>
          </w:p>
        </w:tc>
        <w:tc>
          <w:tcPr>
            <w:tcW w:w="2070" w:type="dxa"/>
            <w:noWrap/>
          </w:tcPr>
          <w:p w:rsidR="004816D9" w:rsidRPr="00CA5F95" w:rsidRDefault="004816D9" w:rsidP="00B62F0A">
            <w:pPr>
              <w:rPr>
                <w:rFonts w:ascii="Calibri" w:eastAsia="Times New Roman" w:hAnsi="Calibri" w:cs="Calibri"/>
                <w:color w:val="000000"/>
              </w:rPr>
            </w:pPr>
          </w:p>
        </w:tc>
        <w:tc>
          <w:tcPr>
            <w:tcW w:w="2160" w:type="dxa"/>
            <w:gridSpan w:val="2"/>
            <w:noWrap/>
            <w:hideMark/>
          </w:tcPr>
          <w:p w:rsidR="004816D9" w:rsidRPr="00160801" w:rsidRDefault="005A7DDF" w:rsidP="00160801">
            <w:pPr>
              <w:rPr>
                <w:rFonts w:cstheme="minorHAnsi"/>
              </w:rPr>
            </w:pPr>
            <w:r w:rsidRPr="00CB7ED9">
              <w:rPr>
                <w:rFonts w:cstheme="minorHAnsi"/>
              </w:rPr>
              <w:t>Pengelolaan komunikasi</w:t>
            </w:r>
            <w:r w:rsidR="00474F73">
              <w:rPr>
                <w:rFonts w:cstheme="minorHAnsi"/>
              </w:rPr>
              <w:t xml:space="preserve">, </w:t>
            </w:r>
            <w:r w:rsidR="00474F73" w:rsidRPr="00474F73">
              <w:rPr>
                <w:rFonts w:cstheme="minorHAnsi"/>
              </w:rPr>
              <w:t>pengendalian dan informasi manajemen</w:t>
            </w:r>
          </w:p>
        </w:tc>
        <w:tc>
          <w:tcPr>
            <w:tcW w:w="900" w:type="dxa"/>
            <w:noWrap/>
            <w:hideMark/>
          </w:tcPr>
          <w:p w:rsidR="004816D9" w:rsidRPr="00CA5F95" w:rsidRDefault="005A7DDF" w:rsidP="00976803">
            <w:pPr>
              <w:jc w:val="center"/>
              <w:rPr>
                <w:rFonts w:ascii="Calibri" w:eastAsia="Times New Roman" w:hAnsi="Calibri" w:cs="Calibri"/>
                <w:color w:val="000000"/>
              </w:rPr>
            </w:pPr>
            <w:r>
              <w:rPr>
                <w:rFonts w:ascii="Calibri" w:eastAsia="Times New Roman" w:hAnsi="Calibri" w:cs="Calibri"/>
                <w:color w:val="000000"/>
              </w:rPr>
              <w:t>10</w:t>
            </w:r>
          </w:p>
        </w:tc>
      </w:tr>
      <w:tr w:rsidR="004816D9" w:rsidRPr="00CA5F95" w:rsidTr="005A7DDF">
        <w:trPr>
          <w:gridAfter w:val="1"/>
          <w:wAfter w:w="2070" w:type="dxa"/>
          <w:trHeight w:val="300"/>
        </w:trPr>
        <w:tc>
          <w:tcPr>
            <w:tcW w:w="817" w:type="dxa"/>
            <w:noWrap/>
          </w:tcPr>
          <w:p w:rsidR="004816D9" w:rsidRPr="00CA5F95" w:rsidRDefault="005A7DDF" w:rsidP="00B62F0A">
            <w:pPr>
              <w:jc w:val="center"/>
              <w:rPr>
                <w:rFonts w:ascii="Calibri" w:eastAsia="Times New Roman" w:hAnsi="Calibri" w:cs="Calibri"/>
                <w:color w:val="000000"/>
              </w:rPr>
            </w:pPr>
            <w:r>
              <w:rPr>
                <w:rFonts w:ascii="Calibri" w:eastAsia="Times New Roman" w:hAnsi="Calibri" w:cs="Calibri"/>
                <w:color w:val="000000"/>
              </w:rPr>
              <w:lastRenderedPageBreak/>
              <w:t>16</w:t>
            </w:r>
          </w:p>
        </w:tc>
        <w:tc>
          <w:tcPr>
            <w:tcW w:w="11956" w:type="dxa"/>
            <w:gridSpan w:val="6"/>
            <w:noWrap/>
          </w:tcPr>
          <w:p w:rsidR="004816D9" w:rsidRPr="00CA5F95" w:rsidRDefault="005A7DDF" w:rsidP="00B62F0A">
            <w:pPr>
              <w:jc w:val="center"/>
              <w:rPr>
                <w:rFonts w:ascii="Calibri" w:eastAsia="Times New Roman" w:hAnsi="Calibri" w:cs="Calibri"/>
                <w:color w:val="000000"/>
              </w:rPr>
            </w:pPr>
            <w:r>
              <w:rPr>
                <w:rFonts w:ascii="Calibri" w:eastAsia="Times New Roman" w:hAnsi="Calibri" w:cs="Calibri"/>
                <w:color w:val="000000"/>
              </w:rPr>
              <w:t>UAS / Evaluasi Ujian Akhir</w:t>
            </w:r>
          </w:p>
        </w:tc>
        <w:tc>
          <w:tcPr>
            <w:tcW w:w="1892" w:type="dxa"/>
            <w:gridSpan w:val="2"/>
            <w:noWrap/>
            <w:hideMark/>
          </w:tcPr>
          <w:p w:rsidR="004816D9" w:rsidRPr="00CA5F95" w:rsidRDefault="004816D9" w:rsidP="00B62F0A">
            <w:pPr>
              <w:rPr>
                <w:rFonts w:ascii="Calibri" w:eastAsia="Times New Roman" w:hAnsi="Calibri" w:cs="Calibri"/>
                <w:color w:val="000000"/>
              </w:rPr>
            </w:pPr>
            <w:r w:rsidRPr="00CA5F95">
              <w:rPr>
                <w:rFonts w:ascii="Calibri" w:eastAsia="Times New Roman" w:hAnsi="Calibri" w:cs="Calibri"/>
                <w:color w:val="000000"/>
              </w:rPr>
              <w:t> </w:t>
            </w:r>
          </w:p>
        </w:tc>
      </w:tr>
    </w:tbl>
    <w:p w:rsidR="00160801" w:rsidRDefault="00160801" w:rsidP="00474F73">
      <w:pPr>
        <w:spacing w:after="0"/>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D67946" w:rsidRPr="00474F73" w:rsidRDefault="00D67946" w:rsidP="00D67946">
      <w:pPr>
        <w:spacing w:after="0"/>
        <w:jc w:val="center"/>
        <w:rPr>
          <w:rFonts w:cstheme="minorHAnsi"/>
          <w:b/>
          <w:lang w:val="id-ID"/>
        </w:rPr>
      </w:pPr>
      <w:r w:rsidRPr="00474F73">
        <w:rPr>
          <w:rFonts w:cstheme="minorHAnsi"/>
          <w:b/>
        </w:rPr>
        <w:t>IN</w:t>
      </w:r>
      <w:r w:rsidRPr="00474F73">
        <w:rPr>
          <w:rFonts w:cstheme="minorHAnsi"/>
          <w:b/>
          <w:lang w:val="id-ID"/>
        </w:rPr>
        <w:t>S</w:t>
      </w:r>
      <w:r w:rsidRPr="00474F73">
        <w:rPr>
          <w:rFonts w:cstheme="minorHAnsi"/>
          <w:b/>
        </w:rPr>
        <w:t>TRUMEN PENILAIAN (SIKAP)</w:t>
      </w:r>
    </w:p>
    <w:p w:rsidR="00D67946" w:rsidRPr="00474F73" w:rsidRDefault="00D67946" w:rsidP="00D67946">
      <w:pPr>
        <w:spacing w:after="0"/>
        <w:jc w:val="center"/>
        <w:rPr>
          <w:rFonts w:cstheme="minorHAnsi"/>
          <w:lang w:val="id-ID"/>
        </w:rPr>
      </w:pPr>
    </w:p>
    <w:p w:rsidR="00D67946" w:rsidRPr="00474F73" w:rsidRDefault="00D67946" w:rsidP="00D67946">
      <w:pPr>
        <w:spacing w:after="0"/>
        <w:rPr>
          <w:rFonts w:cstheme="minorHAnsi"/>
        </w:rPr>
      </w:pPr>
      <w:r w:rsidRPr="00474F73">
        <w:rPr>
          <w:rFonts w:cstheme="minorHAnsi"/>
        </w:rPr>
        <w:t>Mata Kuliah</w:t>
      </w:r>
      <w:r w:rsidRPr="00474F73">
        <w:rPr>
          <w:rFonts w:cstheme="minorHAnsi"/>
        </w:rPr>
        <w:tab/>
      </w:r>
      <w:r w:rsidRPr="00474F73">
        <w:rPr>
          <w:rFonts w:cstheme="minorHAnsi"/>
        </w:rPr>
        <w:tab/>
      </w:r>
      <w:r w:rsidRPr="00474F73">
        <w:rPr>
          <w:rFonts w:cstheme="minorHAnsi"/>
        </w:rPr>
        <w:tab/>
        <w:t xml:space="preserve">: </w:t>
      </w:r>
      <w:r w:rsidR="005A7DDF" w:rsidRPr="00474F73">
        <w:rPr>
          <w:rFonts w:cstheme="minorHAnsi"/>
        </w:rPr>
        <w:t>Dasar-Dasar Manajemen</w:t>
      </w:r>
    </w:p>
    <w:p w:rsidR="00D67946" w:rsidRPr="00474F73" w:rsidRDefault="00D67946" w:rsidP="00D67946">
      <w:pPr>
        <w:spacing w:after="0"/>
        <w:rPr>
          <w:rFonts w:cstheme="minorHAnsi"/>
        </w:rPr>
      </w:pPr>
      <w:r w:rsidRPr="00474F73">
        <w:rPr>
          <w:rFonts w:cstheme="minorHAnsi"/>
        </w:rPr>
        <w:t>Kode Mata Kuliah</w:t>
      </w:r>
      <w:r w:rsidRPr="00474F73">
        <w:rPr>
          <w:rFonts w:cstheme="minorHAnsi"/>
        </w:rPr>
        <w:tab/>
      </w:r>
      <w:r w:rsidRPr="00474F73">
        <w:rPr>
          <w:rFonts w:cstheme="minorHAnsi"/>
        </w:rPr>
        <w:tab/>
        <w:t xml:space="preserve">: </w:t>
      </w:r>
      <w:r w:rsidR="00A87550" w:rsidRPr="00474F73">
        <w:rPr>
          <w:rFonts w:eastAsia="Times New Roman" w:cstheme="minorHAnsi"/>
        </w:rPr>
        <w:t>MKP PTR 1208</w:t>
      </w:r>
    </w:p>
    <w:p w:rsidR="00D67946" w:rsidRPr="00474F73" w:rsidRDefault="00D67946" w:rsidP="00D67946">
      <w:pPr>
        <w:spacing w:after="0"/>
        <w:rPr>
          <w:rFonts w:cstheme="minorHAnsi"/>
        </w:rPr>
      </w:pPr>
      <w:r w:rsidRPr="00474F73">
        <w:rPr>
          <w:rFonts w:cstheme="minorHAnsi"/>
        </w:rPr>
        <w:t>SKS</w:t>
      </w:r>
      <w:r w:rsidRPr="00474F73">
        <w:rPr>
          <w:rFonts w:cstheme="minorHAnsi"/>
        </w:rPr>
        <w:tab/>
      </w:r>
      <w:r w:rsidRPr="00474F73">
        <w:rPr>
          <w:rFonts w:cstheme="minorHAnsi"/>
        </w:rPr>
        <w:tab/>
      </w:r>
      <w:r w:rsidRPr="00474F73">
        <w:rPr>
          <w:rFonts w:cstheme="minorHAnsi"/>
        </w:rPr>
        <w:tab/>
      </w:r>
      <w:r w:rsidRPr="00474F73">
        <w:rPr>
          <w:rFonts w:cstheme="minorHAnsi"/>
        </w:rPr>
        <w:tab/>
        <w:t>: 2</w:t>
      </w:r>
    </w:p>
    <w:p w:rsidR="00D67946" w:rsidRPr="00474F73" w:rsidRDefault="00D67946" w:rsidP="00D67946">
      <w:pPr>
        <w:spacing w:after="0"/>
        <w:rPr>
          <w:rFonts w:cstheme="minorHAnsi"/>
        </w:rPr>
      </w:pPr>
      <w:r w:rsidRPr="00474F73">
        <w:rPr>
          <w:rFonts w:cstheme="minorHAnsi"/>
        </w:rPr>
        <w:t>Jurusan/Program Stu</w:t>
      </w:r>
      <w:r w:rsidR="0070013C" w:rsidRPr="00474F73">
        <w:rPr>
          <w:rFonts w:cstheme="minorHAnsi"/>
        </w:rPr>
        <w:t>di</w:t>
      </w:r>
      <w:r w:rsidR="0070013C" w:rsidRPr="00474F73">
        <w:rPr>
          <w:rFonts w:cstheme="minorHAnsi"/>
        </w:rPr>
        <w:tab/>
        <w:t>: Peternakan</w:t>
      </w:r>
    </w:p>
    <w:p w:rsidR="0070013C" w:rsidRPr="00474F73" w:rsidRDefault="00D67946" w:rsidP="0070013C">
      <w:pPr>
        <w:spacing w:after="0" w:line="240" w:lineRule="auto"/>
        <w:ind w:left="2160" w:hanging="2160"/>
        <w:jc w:val="both"/>
        <w:rPr>
          <w:rFonts w:cstheme="minorHAnsi"/>
        </w:rPr>
      </w:pPr>
      <w:r w:rsidRPr="00474F73">
        <w:rPr>
          <w:rFonts w:cstheme="minorHAnsi"/>
        </w:rPr>
        <w:t>Capaian Pembelajaran</w:t>
      </w:r>
      <w:r w:rsidR="009C0CC0" w:rsidRPr="00474F73">
        <w:rPr>
          <w:rFonts w:cstheme="minorHAnsi"/>
        </w:rPr>
        <w:tab/>
      </w:r>
      <w:r w:rsidRPr="00474F73">
        <w:rPr>
          <w:rFonts w:cstheme="minorHAnsi"/>
        </w:rPr>
        <w:tab/>
        <w:t>:</w:t>
      </w:r>
      <w:r w:rsidRPr="00474F73">
        <w:rPr>
          <w:rFonts w:eastAsia="Times New Roman" w:cstheme="minorHAnsi"/>
          <w:color w:val="000000"/>
        </w:rPr>
        <w:t xml:space="preserve"> </w:t>
      </w:r>
      <w:r w:rsidR="0070013C" w:rsidRPr="00474F73">
        <w:rPr>
          <w:rFonts w:cstheme="minorHAnsi"/>
        </w:rPr>
        <w:t>CPL S-3</w:t>
      </w:r>
      <w:r w:rsidR="004A6E95" w:rsidRPr="00474F73">
        <w:rPr>
          <w:rFonts w:cstheme="minorHAnsi"/>
        </w:rPr>
        <w:t xml:space="preserve">. </w:t>
      </w:r>
      <w:r w:rsidR="0070013C" w:rsidRPr="00474F73">
        <w:rPr>
          <w:rFonts w:cstheme="minorHAnsi"/>
        </w:rPr>
        <w:t xml:space="preserve">Berkontribusi dalam peningkatan mutu kehidupan bermasyarakat, berbangsa, bernegara, dan berperadaban              </w:t>
      </w:r>
    </w:p>
    <w:p w:rsidR="009C0CC0" w:rsidRPr="00474F73" w:rsidRDefault="0070013C" w:rsidP="0070013C">
      <w:pPr>
        <w:spacing w:after="0" w:line="240" w:lineRule="auto"/>
        <w:ind w:left="2160" w:firstLine="817"/>
        <w:jc w:val="both"/>
        <w:rPr>
          <w:rFonts w:eastAsia="Times New Roman" w:cstheme="minorHAnsi"/>
          <w:color w:val="000000"/>
        </w:rPr>
      </w:pPr>
      <w:proofErr w:type="gramStart"/>
      <w:r w:rsidRPr="00474F73">
        <w:rPr>
          <w:rFonts w:cstheme="minorHAnsi"/>
        </w:rPr>
        <w:t>berdasarkan</w:t>
      </w:r>
      <w:proofErr w:type="gramEnd"/>
      <w:r w:rsidRPr="00474F73">
        <w:rPr>
          <w:rFonts w:cstheme="minorHAnsi"/>
          <w:spacing w:val="-8"/>
        </w:rPr>
        <w:t xml:space="preserve"> </w:t>
      </w:r>
      <w:r w:rsidRPr="00474F73">
        <w:rPr>
          <w:rFonts w:cstheme="minorHAnsi"/>
        </w:rPr>
        <w:t>Pancasila</w:t>
      </w:r>
    </w:p>
    <w:p w:rsidR="00D67946" w:rsidRPr="00474F73" w:rsidRDefault="00D67946" w:rsidP="00D67946">
      <w:pPr>
        <w:spacing w:after="0"/>
        <w:rPr>
          <w:rFonts w:cstheme="minorHAnsi"/>
          <w:lang w:val="id-ID"/>
        </w:rPr>
      </w:pPr>
      <w:r w:rsidRPr="00474F73">
        <w:rPr>
          <w:rFonts w:cstheme="minorHAnsi"/>
        </w:rPr>
        <w:t>Dosen Pengampu</w:t>
      </w:r>
      <w:r w:rsidRPr="00474F73">
        <w:rPr>
          <w:rFonts w:cstheme="minorHAnsi"/>
        </w:rPr>
        <w:tab/>
      </w:r>
      <w:r w:rsidRPr="00474F73">
        <w:rPr>
          <w:rFonts w:cstheme="minorHAnsi"/>
        </w:rPr>
        <w:tab/>
        <w:t xml:space="preserve">: </w:t>
      </w:r>
      <w:r w:rsidR="0070013C" w:rsidRPr="00474F73">
        <w:rPr>
          <w:rFonts w:cstheme="minorHAnsi"/>
        </w:rPr>
        <w:t>Achmad Guntur, M.Sc</w:t>
      </w:r>
    </w:p>
    <w:p w:rsidR="00D67946" w:rsidRPr="00474F73" w:rsidRDefault="00D67946" w:rsidP="00D67946">
      <w:pPr>
        <w:spacing w:after="0"/>
        <w:rPr>
          <w:rFonts w:cstheme="minorHAnsi"/>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D67946" w:rsidRPr="00474F73" w:rsidTr="00D20EAD">
        <w:tc>
          <w:tcPr>
            <w:tcW w:w="567" w:type="dxa"/>
            <w:vMerge w:val="restart"/>
          </w:tcPr>
          <w:p w:rsidR="00D67946" w:rsidRPr="00474F73" w:rsidRDefault="00D67946" w:rsidP="00D67946">
            <w:pPr>
              <w:rPr>
                <w:rFonts w:cstheme="minorHAnsi"/>
              </w:rPr>
            </w:pPr>
          </w:p>
          <w:p w:rsidR="00D67946" w:rsidRPr="00474F73" w:rsidRDefault="00D67946" w:rsidP="00D67946">
            <w:pPr>
              <w:rPr>
                <w:rFonts w:cstheme="minorHAnsi"/>
              </w:rPr>
            </w:pPr>
            <w:r w:rsidRPr="00474F73">
              <w:rPr>
                <w:rFonts w:cstheme="minorHAnsi"/>
              </w:rPr>
              <w:t>No</w:t>
            </w:r>
          </w:p>
        </w:tc>
        <w:tc>
          <w:tcPr>
            <w:tcW w:w="4536" w:type="dxa"/>
            <w:vMerge w:val="restart"/>
          </w:tcPr>
          <w:p w:rsidR="00D67946" w:rsidRPr="00474F73" w:rsidRDefault="00D67946" w:rsidP="00D67946">
            <w:pPr>
              <w:rPr>
                <w:rFonts w:cstheme="minorHAnsi"/>
              </w:rPr>
            </w:pPr>
          </w:p>
          <w:p w:rsidR="00D67946" w:rsidRPr="00474F73" w:rsidRDefault="00D67946" w:rsidP="00D67946">
            <w:pPr>
              <w:rPr>
                <w:rFonts w:cstheme="minorHAnsi"/>
              </w:rPr>
            </w:pPr>
            <w:r w:rsidRPr="00474F73">
              <w:rPr>
                <w:rFonts w:cstheme="minorHAnsi"/>
              </w:rPr>
              <w:t>Aspek Pengamatan</w:t>
            </w:r>
          </w:p>
        </w:tc>
        <w:tc>
          <w:tcPr>
            <w:tcW w:w="7654" w:type="dxa"/>
            <w:gridSpan w:val="5"/>
          </w:tcPr>
          <w:p w:rsidR="00D67946" w:rsidRPr="00474F73" w:rsidRDefault="00D67946" w:rsidP="00D67946">
            <w:pPr>
              <w:jc w:val="center"/>
              <w:rPr>
                <w:rFonts w:cstheme="minorHAnsi"/>
              </w:rPr>
            </w:pPr>
            <w:r w:rsidRPr="00474F73">
              <w:rPr>
                <w:rFonts w:cstheme="minorHAnsi"/>
              </w:rPr>
              <w:t>Skor</w:t>
            </w:r>
          </w:p>
        </w:tc>
        <w:tc>
          <w:tcPr>
            <w:tcW w:w="623" w:type="dxa"/>
          </w:tcPr>
          <w:p w:rsidR="00D67946" w:rsidRPr="00474F73" w:rsidRDefault="00D67946" w:rsidP="00D67946">
            <w:pPr>
              <w:rPr>
                <w:rFonts w:cstheme="minorHAnsi"/>
              </w:rPr>
            </w:pPr>
          </w:p>
        </w:tc>
      </w:tr>
      <w:tr w:rsidR="00D67946" w:rsidRPr="00474F73" w:rsidTr="00D20EAD">
        <w:tc>
          <w:tcPr>
            <w:tcW w:w="567" w:type="dxa"/>
            <w:vMerge/>
          </w:tcPr>
          <w:p w:rsidR="00D67946" w:rsidRPr="00474F73" w:rsidRDefault="00D67946" w:rsidP="00D67946">
            <w:pPr>
              <w:rPr>
                <w:rFonts w:cstheme="minorHAnsi"/>
              </w:rPr>
            </w:pPr>
          </w:p>
        </w:tc>
        <w:tc>
          <w:tcPr>
            <w:tcW w:w="4536" w:type="dxa"/>
            <w:vMerge/>
          </w:tcPr>
          <w:p w:rsidR="00D67946" w:rsidRPr="00474F73" w:rsidRDefault="00D67946" w:rsidP="00D67946">
            <w:pPr>
              <w:rPr>
                <w:rFonts w:cstheme="minorHAnsi"/>
              </w:rPr>
            </w:pPr>
          </w:p>
        </w:tc>
        <w:tc>
          <w:tcPr>
            <w:tcW w:w="1984" w:type="dxa"/>
          </w:tcPr>
          <w:p w:rsidR="00D67946" w:rsidRPr="00474F73" w:rsidRDefault="00D67946" w:rsidP="00D67946">
            <w:pPr>
              <w:rPr>
                <w:rFonts w:cstheme="minorHAnsi"/>
              </w:rPr>
            </w:pPr>
            <w:r w:rsidRPr="00474F73">
              <w:rPr>
                <w:rFonts w:cstheme="minorHAnsi"/>
              </w:rPr>
              <w:t>Sangat Baik</w:t>
            </w:r>
          </w:p>
          <w:p w:rsidR="00D67946" w:rsidRPr="00474F73" w:rsidRDefault="00D67946" w:rsidP="00D67946">
            <w:pPr>
              <w:rPr>
                <w:rFonts w:cstheme="minorHAnsi"/>
              </w:rPr>
            </w:pPr>
            <w:r w:rsidRPr="00474F73">
              <w:rPr>
                <w:rFonts w:cstheme="minorHAnsi"/>
              </w:rPr>
              <w:t>≥81</w:t>
            </w:r>
          </w:p>
        </w:tc>
        <w:tc>
          <w:tcPr>
            <w:tcW w:w="1418" w:type="dxa"/>
          </w:tcPr>
          <w:p w:rsidR="00D67946" w:rsidRPr="00474F73" w:rsidRDefault="00D67946" w:rsidP="00D67946">
            <w:pPr>
              <w:rPr>
                <w:rFonts w:cstheme="minorHAnsi"/>
              </w:rPr>
            </w:pPr>
            <w:r w:rsidRPr="00474F73">
              <w:rPr>
                <w:rFonts w:cstheme="minorHAnsi"/>
              </w:rPr>
              <w:t>Baik</w:t>
            </w:r>
          </w:p>
          <w:p w:rsidR="00D67946" w:rsidRPr="00474F73" w:rsidRDefault="00D67946" w:rsidP="00D67946">
            <w:pPr>
              <w:rPr>
                <w:rFonts w:cstheme="minorHAnsi"/>
              </w:rPr>
            </w:pPr>
            <w:r w:rsidRPr="00474F73">
              <w:rPr>
                <w:rFonts w:cstheme="minorHAnsi"/>
              </w:rPr>
              <w:t xml:space="preserve">61≤ skor </w:t>
            </w:r>
            <m:oMath>
              <m:r>
                <w:rPr>
                  <w:rFonts w:ascii="Cambria Math" w:hAnsi="Cambria Math" w:cstheme="minorHAnsi"/>
                </w:rPr>
                <m:t>&lt;</m:t>
              </m:r>
            </m:oMath>
            <w:r w:rsidRPr="00474F73">
              <w:rPr>
                <w:rFonts w:cstheme="minorHAnsi"/>
              </w:rPr>
              <w:t>81</w:t>
            </w:r>
          </w:p>
        </w:tc>
        <w:tc>
          <w:tcPr>
            <w:tcW w:w="1417" w:type="dxa"/>
          </w:tcPr>
          <w:p w:rsidR="00D67946" w:rsidRPr="00474F73" w:rsidRDefault="00D67946" w:rsidP="00D67946">
            <w:pPr>
              <w:rPr>
                <w:rFonts w:cstheme="minorHAnsi"/>
              </w:rPr>
            </w:pPr>
            <w:r w:rsidRPr="00474F73">
              <w:rPr>
                <w:rFonts w:cstheme="minorHAnsi"/>
              </w:rPr>
              <w:t>Cukup</w:t>
            </w:r>
          </w:p>
          <w:p w:rsidR="00D67946" w:rsidRPr="00474F73" w:rsidRDefault="00D67946" w:rsidP="00D67946">
            <w:pPr>
              <w:rPr>
                <w:rFonts w:cstheme="minorHAnsi"/>
              </w:rPr>
            </w:pPr>
            <w:r w:rsidRPr="00474F73">
              <w:rPr>
                <w:rFonts w:cstheme="minorHAnsi"/>
              </w:rPr>
              <w:t xml:space="preserve">41≤ skor </w:t>
            </w:r>
            <m:oMath>
              <m:r>
                <w:rPr>
                  <w:rFonts w:ascii="Cambria Math" w:hAnsi="Cambria Math" w:cstheme="minorHAnsi"/>
                </w:rPr>
                <m:t>&lt;</m:t>
              </m:r>
            </m:oMath>
            <w:r w:rsidRPr="00474F73">
              <w:rPr>
                <w:rFonts w:cstheme="minorHAnsi"/>
              </w:rPr>
              <w:t>61</w:t>
            </w:r>
          </w:p>
        </w:tc>
        <w:tc>
          <w:tcPr>
            <w:tcW w:w="1559" w:type="dxa"/>
          </w:tcPr>
          <w:p w:rsidR="00D67946" w:rsidRPr="00474F73" w:rsidRDefault="00D67946" w:rsidP="00D67946">
            <w:pPr>
              <w:rPr>
                <w:rFonts w:cstheme="minorHAnsi"/>
              </w:rPr>
            </w:pPr>
            <w:r w:rsidRPr="00474F73">
              <w:rPr>
                <w:rFonts w:cstheme="minorHAnsi"/>
              </w:rPr>
              <w:t xml:space="preserve">Kurang </w:t>
            </w:r>
          </w:p>
          <w:p w:rsidR="00D67946" w:rsidRPr="00474F73" w:rsidRDefault="00D67946" w:rsidP="00D67946">
            <w:pPr>
              <w:rPr>
                <w:rFonts w:cstheme="minorHAnsi"/>
              </w:rPr>
            </w:pPr>
            <w:r w:rsidRPr="00474F73">
              <w:rPr>
                <w:rFonts w:cstheme="minorHAnsi"/>
              </w:rPr>
              <w:t xml:space="preserve">21≤ skor </w:t>
            </w:r>
            <m:oMath>
              <m:r>
                <w:rPr>
                  <w:rFonts w:ascii="Cambria Math" w:hAnsi="Cambria Math" w:cstheme="minorHAnsi"/>
                </w:rPr>
                <m:t>&lt;</m:t>
              </m:r>
            </m:oMath>
            <w:r w:rsidRPr="00474F73">
              <w:rPr>
                <w:rFonts w:cstheme="minorHAnsi"/>
              </w:rPr>
              <w:t xml:space="preserve"> 41</w:t>
            </w:r>
          </w:p>
        </w:tc>
        <w:tc>
          <w:tcPr>
            <w:tcW w:w="1276" w:type="dxa"/>
          </w:tcPr>
          <w:p w:rsidR="00D67946" w:rsidRPr="00474F73" w:rsidRDefault="00D67946" w:rsidP="00D67946">
            <w:pPr>
              <w:rPr>
                <w:rFonts w:cstheme="minorHAnsi"/>
              </w:rPr>
            </w:pPr>
            <w:r w:rsidRPr="00474F73">
              <w:rPr>
                <w:rFonts w:cstheme="minorHAnsi"/>
              </w:rPr>
              <w:t>Sangat Kurang</w:t>
            </w:r>
          </w:p>
          <w:p w:rsidR="00D67946" w:rsidRPr="00474F73" w:rsidRDefault="00D67946" w:rsidP="00D67946">
            <w:pPr>
              <w:rPr>
                <w:rFonts w:cstheme="minorHAnsi"/>
              </w:rPr>
            </w:pPr>
            <w:r w:rsidRPr="00474F73">
              <w:rPr>
                <w:rFonts w:cstheme="minorHAnsi"/>
              </w:rPr>
              <w:t xml:space="preserve">Skor </w:t>
            </w:r>
            <m:oMath>
              <m:r>
                <w:rPr>
                  <w:rFonts w:ascii="Cambria Math" w:hAnsi="Cambria Math" w:cstheme="minorHAnsi"/>
                </w:rPr>
                <m:t>&lt;21</m:t>
              </m:r>
            </m:oMath>
          </w:p>
        </w:tc>
        <w:tc>
          <w:tcPr>
            <w:tcW w:w="623" w:type="dxa"/>
          </w:tcPr>
          <w:p w:rsidR="00D67946" w:rsidRPr="00474F73" w:rsidRDefault="00D67946" w:rsidP="00D67946">
            <w:pPr>
              <w:rPr>
                <w:rFonts w:cstheme="minorHAnsi"/>
              </w:rPr>
            </w:pPr>
            <w:r w:rsidRPr="00474F73">
              <w:rPr>
                <w:rFonts w:cstheme="minorHAnsi"/>
              </w:rPr>
              <w:t>Ket.</w:t>
            </w:r>
          </w:p>
        </w:tc>
      </w:tr>
      <w:tr w:rsidR="00D67946" w:rsidRPr="00474F73" w:rsidTr="00D20EAD">
        <w:tc>
          <w:tcPr>
            <w:tcW w:w="567" w:type="dxa"/>
          </w:tcPr>
          <w:p w:rsidR="00D67946" w:rsidRPr="00474F73" w:rsidRDefault="0010093A" w:rsidP="00D67946">
            <w:pPr>
              <w:rPr>
                <w:rFonts w:cstheme="minorHAnsi"/>
              </w:rPr>
            </w:pPr>
            <w:r w:rsidRPr="00474F73">
              <w:rPr>
                <w:rFonts w:cstheme="minorHAnsi"/>
              </w:rPr>
              <w:t>1</w:t>
            </w:r>
          </w:p>
        </w:tc>
        <w:tc>
          <w:tcPr>
            <w:tcW w:w="4536" w:type="dxa"/>
          </w:tcPr>
          <w:p w:rsidR="00D67946" w:rsidRPr="00474F73" w:rsidRDefault="00D67946" w:rsidP="00D67946">
            <w:pPr>
              <w:pStyle w:val="Default"/>
              <w:jc w:val="both"/>
              <w:rPr>
                <w:rFonts w:asciiTheme="minorHAnsi" w:hAnsiTheme="minorHAnsi" w:cstheme="minorHAnsi"/>
                <w:color w:val="auto"/>
                <w:sz w:val="22"/>
                <w:szCs w:val="22"/>
                <w:lang w:val="id-ID"/>
              </w:rPr>
            </w:pPr>
            <w:r w:rsidRPr="00474F73">
              <w:rPr>
                <w:rFonts w:asciiTheme="minorHAnsi" w:hAnsiTheme="minorHAnsi" w:cstheme="minorHAnsi"/>
                <w:color w:val="auto"/>
                <w:sz w:val="22"/>
                <w:szCs w:val="22"/>
                <w:lang w:val="id-ID"/>
              </w:rPr>
              <w:t xml:space="preserve">Berdoa sebelum dan sesudah kegiatan  perkuliahan </w:t>
            </w:r>
          </w:p>
        </w:tc>
        <w:tc>
          <w:tcPr>
            <w:tcW w:w="1984"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417"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623" w:type="dxa"/>
          </w:tcPr>
          <w:p w:rsidR="00D67946" w:rsidRPr="00474F73" w:rsidRDefault="00D67946" w:rsidP="00D67946">
            <w:pPr>
              <w:rPr>
                <w:rFonts w:cstheme="minorHAnsi"/>
              </w:rPr>
            </w:pPr>
          </w:p>
        </w:tc>
      </w:tr>
      <w:tr w:rsidR="00D67946" w:rsidRPr="00474F73" w:rsidTr="00D20EAD">
        <w:tc>
          <w:tcPr>
            <w:tcW w:w="567" w:type="dxa"/>
          </w:tcPr>
          <w:p w:rsidR="00D67946" w:rsidRPr="00474F73" w:rsidRDefault="00D67946" w:rsidP="00D67946">
            <w:pPr>
              <w:rPr>
                <w:rFonts w:cstheme="minorHAnsi"/>
              </w:rPr>
            </w:pPr>
            <w:r w:rsidRPr="00474F73">
              <w:rPr>
                <w:rFonts w:cstheme="minorHAnsi"/>
              </w:rPr>
              <w:t>2</w:t>
            </w:r>
          </w:p>
        </w:tc>
        <w:tc>
          <w:tcPr>
            <w:tcW w:w="4536" w:type="dxa"/>
          </w:tcPr>
          <w:p w:rsidR="00D67946" w:rsidRPr="00474F73" w:rsidRDefault="00D67946" w:rsidP="00D67946">
            <w:pPr>
              <w:rPr>
                <w:rFonts w:cstheme="minorHAnsi"/>
                <w:lang w:val="id-ID"/>
              </w:rPr>
            </w:pPr>
            <w:r w:rsidRPr="00474F73">
              <w:rPr>
                <w:rFonts w:cstheme="minorHAnsi"/>
                <w:lang w:val="id-ID"/>
              </w:rPr>
              <w:t>Memberi salam  sebelum  dan sesudah  berpendapat</w:t>
            </w:r>
          </w:p>
        </w:tc>
        <w:tc>
          <w:tcPr>
            <w:tcW w:w="1984"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417"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623" w:type="dxa"/>
          </w:tcPr>
          <w:p w:rsidR="00D67946" w:rsidRPr="00474F73" w:rsidRDefault="00D67946" w:rsidP="00D67946">
            <w:pPr>
              <w:rPr>
                <w:rFonts w:cstheme="minorHAnsi"/>
              </w:rPr>
            </w:pPr>
          </w:p>
        </w:tc>
      </w:tr>
      <w:tr w:rsidR="00D67946" w:rsidRPr="00474F73" w:rsidTr="00D20EAD">
        <w:tc>
          <w:tcPr>
            <w:tcW w:w="567" w:type="dxa"/>
          </w:tcPr>
          <w:p w:rsidR="00D67946" w:rsidRPr="00474F73" w:rsidRDefault="00D67946" w:rsidP="00D67946">
            <w:pPr>
              <w:rPr>
                <w:rFonts w:cstheme="minorHAnsi"/>
              </w:rPr>
            </w:pPr>
            <w:r w:rsidRPr="00474F73">
              <w:rPr>
                <w:rFonts w:cstheme="minorHAnsi"/>
              </w:rPr>
              <w:t>3</w:t>
            </w:r>
          </w:p>
        </w:tc>
        <w:tc>
          <w:tcPr>
            <w:tcW w:w="4536" w:type="dxa"/>
          </w:tcPr>
          <w:p w:rsidR="00D67946" w:rsidRPr="00474F73" w:rsidRDefault="00D67946" w:rsidP="00D67946">
            <w:pPr>
              <w:rPr>
                <w:rFonts w:cstheme="minorHAnsi"/>
                <w:lang w:val="id-ID"/>
              </w:rPr>
            </w:pPr>
            <w:r w:rsidRPr="00474F73">
              <w:rPr>
                <w:rFonts w:cstheme="minorHAnsi"/>
                <w:lang w:val="id-ID"/>
              </w:rPr>
              <w:t>Menghargai pendapat orang lain</w:t>
            </w:r>
          </w:p>
        </w:tc>
        <w:tc>
          <w:tcPr>
            <w:tcW w:w="1984"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417"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623" w:type="dxa"/>
          </w:tcPr>
          <w:p w:rsidR="00D67946" w:rsidRPr="00474F73" w:rsidRDefault="00D67946" w:rsidP="00D67946">
            <w:pPr>
              <w:rPr>
                <w:rFonts w:cstheme="minorHAnsi"/>
              </w:rPr>
            </w:pPr>
          </w:p>
        </w:tc>
      </w:tr>
      <w:tr w:rsidR="00D67946" w:rsidRPr="00474F73" w:rsidTr="00D20EAD">
        <w:tc>
          <w:tcPr>
            <w:tcW w:w="567" w:type="dxa"/>
          </w:tcPr>
          <w:p w:rsidR="00D67946" w:rsidRPr="00474F73" w:rsidRDefault="00D67946" w:rsidP="00D67946">
            <w:pPr>
              <w:rPr>
                <w:rFonts w:cstheme="minorHAnsi"/>
              </w:rPr>
            </w:pPr>
            <w:r w:rsidRPr="00474F73">
              <w:rPr>
                <w:rFonts w:cstheme="minorHAnsi"/>
              </w:rPr>
              <w:t>4</w:t>
            </w:r>
          </w:p>
        </w:tc>
        <w:tc>
          <w:tcPr>
            <w:tcW w:w="4536" w:type="dxa"/>
          </w:tcPr>
          <w:p w:rsidR="00D67946" w:rsidRPr="00474F73" w:rsidRDefault="00D67946" w:rsidP="00D67946">
            <w:pPr>
              <w:rPr>
                <w:rFonts w:cstheme="minorHAnsi"/>
                <w:lang w:val="id-ID"/>
              </w:rPr>
            </w:pPr>
            <w:r w:rsidRPr="00474F73">
              <w:rPr>
                <w:rFonts w:cstheme="minorHAnsi"/>
                <w:lang w:val="id-ID"/>
              </w:rPr>
              <w:t>Sopan dalam  mengemukakan pendapat</w:t>
            </w:r>
          </w:p>
        </w:tc>
        <w:tc>
          <w:tcPr>
            <w:tcW w:w="1984"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417"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623" w:type="dxa"/>
          </w:tcPr>
          <w:p w:rsidR="00D67946" w:rsidRPr="00474F73" w:rsidRDefault="00D67946" w:rsidP="00D67946">
            <w:pPr>
              <w:rPr>
                <w:rFonts w:cstheme="minorHAnsi"/>
              </w:rPr>
            </w:pPr>
          </w:p>
        </w:tc>
      </w:tr>
      <w:tr w:rsidR="00D67946" w:rsidRPr="00474F73" w:rsidTr="00D20EAD">
        <w:tc>
          <w:tcPr>
            <w:tcW w:w="567" w:type="dxa"/>
          </w:tcPr>
          <w:p w:rsidR="00D67946" w:rsidRPr="00474F73" w:rsidRDefault="00D67946" w:rsidP="00D67946">
            <w:pPr>
              <w:rPr>
                <w:rFonts w:cstheme="minorHAnsi"/>
              </w:rPr>
            </w:pPr>
            <w:r w:rsidRPr="00474F73">
              <w:rPr>
                <w:rFonts w:cstheme="minorHAnsi"/>
              </w:rPr>
              <w:t>5</w:t>
            </w:r>
          </w:p>
        </w:tc>
        <w:tc>
          <w:tcPr>
            <w:tcW w:w="4536" w:type="dxa"/>
          </w:tcPr>
          <w:p w:rsidR="00D67946" w:rsidRPr="00474F73" w:rsidRDefault="00474F73" w:rsidP="00474F73">
            <w:pPr>
              <w:pStyle w:val="Default"/>
              <w:jc w:val="both"/>
              <w:rPr>
                <w:rFonts w:asciiTheme="minorHAnsi" w:hAnsiTheme="minorHAnsi" w:cstheme="minorHAnsi"/>
                <w:sz w:val="22"/>
                <w:szCs w:val="22"/>
              </w:rPr>
            </w:pPr>
            <w:r w:rsidRPr="00474F73">
              <w:rPr>
                <w:rFonts w:asciiTheme="minorHAnsi" w:hAnsiTheme="minorHAnsi" w:cstheme="minorHAnsi"/>
                <w:sz w:val="22"/>
                <w:szCs w:val="22"/>
              </w:rPr>
              <w:t>Mampu menjelaskan inovasi, perubahan dan manajemen global</w:t>
            </w:r>
          </w:p>
        </w:tc>
        <w:tc>
          <w:tcPr>
            <w:tcW w:w="1984"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417"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623" w:type="dxa"/>
          </w:tcPr>
          <w:p w:rsidR="00D67946" w:rsidRPr="00474F73" w:rsidRDefault="00D67946" w:rsidP="00D67946">
            <w:pPr>
              <w:rPr>
                <w:rFonts w:cstheme="minorHAnsi"/>
              </w:rPr>
            </w:pPr>
          </w:p>
        </w:tc>
      </w:tr>
      <w:tr w:rsidR="00D20EAD" w:rsidRPr="00474F73" w:rsidTr="00D20EAD">
        <w:tc>
          <w:tcPr>
            <w:tcW w:w="5103" w:type="dxa"/>
            <w:gridSpan w:val="2"/>
          </w:tcPr>
          <w:p w:rsidR="00D20EAD" w:rsidRPr="00474F73" w:rsidRDefault="00D20EAD" w:rsidP="00D67946">
            <w:pPr>
              <w:pStyle w:val="Default"/>
              <w:jc w:val="center"/>
              <w:rPr>
                <w:rFonts w:asciiTheme="minorHAnsi" w:hAnsiTheme="minorHAnsi" w:cstheme="minorHAnsi"/>
                <w:b/>
                <w:color w:val="auto"/>
                <w:sz w:val="22"/>
                <w:szCs w:val="22"/>
                <w:lang w:val="id-ID"/>
              </w:rPr>
            </w:pPr>
            <w:r w:rsidRPr="00474F73">
              <w:rPr>
                <w:rFonts w:asciiTheme="minorHAnsi" w:hAnsiTheme="minorHAnsi" w:cstheme="minorHAnsi"/>
                <w:b/>
                <w:color w:val="auto"/>
                <w:sz w:val="22"/>
                <w:szCs w:val="22"/>
                <w:lang w:val="id-ID"/>
              </w:rPr>
              <w:t>Skor</w:t>
            </w:r>
          </w:p>
        </w:tc>
        <w:tc>
          <w:tcPr>
            <w:tcW w:w="1984" w:type="dxa"/>
          </w:tcPr>
          <w:p w:rsidR="00D20EAD" w:rsidRPr="00474F73" w:rsidRDefault="00D20EAD" w:rsidP="00D67946">
            <w:pPr>
              <w:rPr>
                <w:rFonts w:cstheme="minorHAnsi"/>
              </w:rPr>
            </w:pPr>
          </w:p>
        </w:tc>
        <w:tc>
          <w:tcPr>
            <w:tcW w:w="1418" w:type="dxa"/>
          </w:tcPr>
          <w:p w:rsidR="00D20EAD" w:rsidRPr="00474F73" w:rsidRDefault="00D20EAD" w:rsidP="00D67946">
            <w:pPr>
              <w:rPr>
                <w:rFonts w:cstheme="minorHAnsi"/>
              </w:rPr>
            </w:pPr>
          </w:p>
        </w:tc>
        <w:tc>
          <w:tcPr>
            <w:tcW w:w="1417" w:type="dxa"/>
          </w:tcPr>
          <w:p w:rsidR="00D20EAD" w:rsidRPr="00474F73" w:rsidRDefault="00D20EAD" w:rsidP="00D67946">
            <w:pPr>
              <w:rPr>
                <w:rFonts w:cstheme="minorHAnsi"/>
              </w:rPr>
            </w:pPr>
          </w:p>
        </w:tc>
        <w:tc>
          <w:tcPr>
            <w:tcW w:w="1559" w:type="dxa"/>
          </w:tcPr>
          <w:p w:rsidR="00D20EAD" w:rsidRPr="00474F73" w:rsidRDefault="00D20EAD" w:rsidP="00D67946">
            <w:pPr>
              <w:rPr>
                <w:rFonts w:cstheme="minorHAnsi"/>
              </w:rPr>
            </w:pPr>
          </w:p>
        </w:tc>
        <w:tc>
          <w:tcPr>
            <w:tcW w:w="1276" w:type="dxa"/>
          </w:tcPr>
          <w:p w:rsidR="00D20EAD" w:rsidRPr="00474F73" w:rsidRDefault="00D20EAD" w:rsidP="00D67946">
            <w:pPr>
              <w:rPr>
                <w:rFonts w:cstheme="minorHAnsi"/>
              </w:rPr>
            </w:pPr>
          </w:p>
        </w:tc>
        <w:tc>
          <w:tcPr>
            <w:tcW w:w="623" w:type="dxa"/>
          </w:tcPr>
          <w:p w:rsidR="00D20EAD" w:rsidRPr="00474F73" w:rsidRDefault="00D20EAD" w:rsidP="00D67946">
            <w:pPr>
              <w:rPr>
                <w:rFonts w:cstheme="minorHAnsi"/>
              </w:rPr>
            </w:pPr>
          </w:p>
        </w:tc>
      </w:tr>
    </w:tbl>
    <w:p w:rsidR="00160801" w:rsidRPr="00474F73" w:rsidRDefault="00160801" w:rsidP="00474F73">
      <w:pPr>
        <w:spacing w:after="0" w:line="240" w:lineRule="auto"/>
        <w:rPr>
          <w:rFonts w:cstheme="minorHAnsi"/>
          <w:b/>
        </w:rPr>
      </w:pPr>
    </w:p>
    <w:p w:rsidR="00160801" w:rsidRPr="00474F73" w:rsidRDefault="00160801" w:rsidP="006A7059">
      <w:pPr>
        <w:spacing w:after="0" w:line="240" w:lineRule="auto"/>
        <w:rPr>
          <w:rFonts w:cstheme="minorHAnsi"/>
          <w:b/>
        </w:rPr>
      </w:pPr>
    </w:p>
    <w:p w:rsidR="00693AEF" w:rsidRPr="00474F73" w:rsidRDefault="00693AEF" w:rsidP="00D67946">
      <w:pPr>
        <w:spacing w:after="0" w:line="240" w:lineRule="auto"/>
        <w:jc w:val="center"/>
        <w:rPr>
          <w:rFonts w:cstheme="minorHAnsi"/>
          <w:b/>
        </w:rPr>
      </w:pPr>
    </w:p>
    <w:p w:rsidR="00693AEF" w:rsidRPr="00474F73" w:rsidRDefault="00693AEF" w:rsidP="00D67946">
      <w:pPr>
        <w:spacing w:after="0" w:line="240" w:lineRule="auto"/>
        <w:jc w:val="center"/>
        <w:rPr>
          <w:rFonts w:cstheme="minorHAnsi"/>
          <w:b/>
        </w:rPr>
      </w:pPr>
    </w:p>
    <w:p w:rsidR="00693AEF" w:rsidRPr="00474F73" w:rsidRDefault="00693AEF" w:rsidP="00D67946">
      <w:pPr>
        <w:spacing w:after="0" w:line="240" w:lineRule="auto"/>
        <w:jc w:val="center"/>
        <w:rPr>
          <w:rFonts w:cstheme="minorHAnsi"/>
          <w:b/>
        </w:rPr>
      </w:pPr>
    </w:p>
    <w:p w:rsidR="00D67946" w:rsidRPr="00474F73" w:rsidRDefault="00D67946" w:rsidP="00D67946">
      <w:pPr>
        <w:spacing w:after="0" w:line="240" w:lineRule="auto"/>
        <w:jc w:val="center"/>
        <w:rPr>
          <w:rFonts w:cstheme="minorHAnsi"/>
          <w:b/>
          <w:lang w:val="id-ID"/>
        </w:rPr>
      </w:pPr>
      <w:r w:rsidRPr="00474F73">
        <w:rPr>
          <w:rFonts w:cstheme="minorHAnsi"/>
          <w:b/>
        </w:rPr>
        <w:t>INSTR</w:t>
      </w:r>
      <w:r w:rsidR="00437735" w:rsidRPr="00474F73">
        <w:rPr>
          <w:rFonts w:cstheme="minorHAnsi"/>
          <w:b/>
        </w:rPr>
        <w:t>UMEN PENILAIAN KETERAMPILAN SIKAP</w:t>
      </w:r>
    </w:p>
    <w:p w:rsidR="00D67946" w:rsidRPr="00474F73" w:rsidRDefault="00D67946" w:rsidP="00D67946">
      <w:pPr>
        <w:spacing w:after="0" w:line="240" w:lineRule="auto"/>
        <w:jc w:val="center"/>
        <w:rPr>
          <w:rFonts w:cstheme="minorHAnsi"/>
          <w:lang w:val="id-ID"/>
        </w:rPr>
      </w:pPr>
    </w:p>
    <w:p w:rsidR="00D67946" w:rsidRPr="00474F73" w:rsidRDefault="00D67946" w:rsidP="00D67946">
      <w:pPr>
        <w:spacing w:after="0" w:line="240" w:lineRule="auto"/>
        <w:rPr>
          <w:rFonts w:cstheme="minorHAnsi"/>
        </w:rPr>
      </w:pPr>
      <w:r w:rsidRPr="00474F73">
        <w:rPr>
          <w:rFonts w:cstheme="minorHAnsi"/>
        </w:rPr>
        <w:t>Mata Kuliah</w:t>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t xml:space="preserve">: </w:t>
      </w:r>
      <w:r w:rsidR="00474F73" w:rsidRPr="00474F73">
        <w:rPr>
          <w:rFonts w:cstheme="minorHAnsi"/>
        </w:rPr>
        <w:t>Dasar-Dasar Manajemen</w:t>
      </w:r>
    </w:p>
    <w:p w:rsidR="00D67946" w:rsidRPr="00474F73" w:rsidRDefault="00D67946" w:rsidP="00D67946">
      <w:pPr>
        <w:spacing w:after="0" w:line="240" w:lineRule="auto"/>
        <w:rPr>
          <w:rFonts w:cstheme="minorHAnsi"/>
        </w:rPr>
      </w:pPr>
      <w:r w:rsidRPr="00474F73">
        <w:rPr>
          <w:rFonts w:cstheme="minorHAnsi"/>
        </w:rPr>
        <w:t>Kode Mata Kuliah</w:t>
      </w:r>
      <w:r w:rsidRPr="00474F73">
        <w:rPr>
          <w:rFonts w:cstheme="minorHAnsi"/>
        </w:rPr>
        <w:tab/>
      </w:r>
      <w:r w:rsidRPr="00474F73">
        <w:rPr>
          <w:rFonts w:cstheme="minorHAnsi"/>
        </w:rPr>
        <w:tab/>
      </w:r>
      <w:r w:rsidRPr="00474F73">
        <w:rPr>
          <w:rFonts w:cstheme="minorHAnsi"/>
        </w:rPr>
        <w:tab/>
      </w:r>
      <w:r w:rsidRPr="00474F73">
        <w:rPr>
          <w:rFonts w:cstheme="minorHAnsi"/>
        </w:rPr>
        <w:tab/>
        <w:t xml:space="preserve">: </w:t>
      </w:r>
      <w:r w:rsidR="00474F73" w:rsidRPr="00474F73">
        <w:rPr>
          <w:rFonts w:eastAsia="Times New Roman" w:cstheme="minorHAnsi"/>
        </w:rPr>
        <w:t>MKP PTR 1208</w:t>
      </w:r>
    </w:p>
    <w:p w:rsidR="00D67946" w:rsidRPr="00474F73" w:rsidRDefault="00D67946" w:rsidP="00D67946">
      <w:pPr>
        <w:spacing w:after="0" w:line="240" w:lineRule="auto"/>
        <w:rPr>
          <w:rFonts w:cstheme="minorHAnsi"/>
        </w:rPr>
      </w:pPr>
      <w:r w:rsidRPr="00474F73">
        <w:rPr>
          <w:rFonts w:cstheme="minorHAnsi"/>
        </w:rPr>
        <w:t>SKS</w:t>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t>: 2</w:t>
      </w:r>
      <w:r w:rsidRPr="00474F73">
        <w:rPr>
          <w:rFonts w:cstheme="minorHAnsi"/>
        </w:rPr>
        <w:tab/>
      </w:r>
    </w:p>
    <w:p w:rsidR="00D67946" w:rsidRPr="00474F73" w:rsidRDefault="00D67946" w:rsidP="00D67946">
      <w:pPr>
        <w:spacing w:after="0" w:line="240" w:lineRule="auto"/>
        <w:rPr>
          <w:rFonts w:cstheme="minorHAnsi"/>
        </w:rPr>
      </w:pPr>
      <w:r w:rsidRPr="00474F73">
        <w:rPr>
          <w:rFonts w:cstheme="minorHAnsi"/>
        </w:rPr>
        <w:t>Jurusan/Program Studi</w:t>
      </w:r>
      <w:r w:rsidR="0070013C" w:rsidRPr="00474F73">
        <w:rPr>
          <w:rFonts w:cstheme="minorHAnsi"/>
        </w:rPr>
        <w:tab/>
      </w:r>
      <w:r w:rsidR="0070013C" w:rsidRPr="00474F73">
        <w:rPr>
          <w:rFonts w:cstheme="minorHAnsi"/>
        </w:rPr>
        <w:tab/>
      </w:r>
      <w:r w:rsidR="0070013C" w:rsidRPr="00474F73">
        <w:rPr>
          <w:rFonts w:cstheme="minorHAnsi"/>
        </w:rPr>
        <w:tab/>
      </w:r>
      <w:r w:rsidR="00474F73">
        <w:rPr>
          <w:rFonts w:cstheme="minorHAnsi"/>
        </w:rPr>
        <w:tab/>
      </w:r>
      <w:r w:rsidR="0070013C" w:rsidRPr="00474F73">
        <w:rPr>
          <w:rFonts w:cstheme="minorHAnsi"/>
        </w:rPr>
        <w:t>: Peternakan</w:t>
      </w:r>
    </w:p>
    <w:p w:rsidR="00D67946" w:rsidRPr="00474F73" w:rsidRDefault="00D67946" w:rsidP="0070013C">
      <w:pPr>
        <w:spacing w:after="0" w:line="240" w:lineRule="auto"/>
        <w:ind w:left="4395" w:hanging="4395"/>
        <w:jc w:val="both"/>
        <w:rPr>
          <w:rFonts w:cstheme="minorHAnsi"/>
        </w:rPr>
      </w:pPr>
      <w:r w:rsidRPr="00474F73">
        <w:rPr>
          <w:rFonts w:cstheme="minorHAnsi"/>
        </w:rPr>
        <w:t xml:space="preserve">Capaian Pembelajaran               </w:t>
      </w:r>
      <w:r w:rsidRPr="00474F73">
        <w:rPr>
          <w:rFonts w:cstheme="minorHAnsi"/>
          <w:lang w:val="id-ID"/>
        </w:rPr>
        <w:t xml:space="preserve">  </w:t>
      </w:r>
      <w:r w:rsidRPr="00474F73">
        <w:rPr>
          <w:rFonts w:cstheme="minorHAnsi"/>
        </w:rPr>
        <w:t xml:space="preserve">       </w:t>
      </w:r>
      <w:r w:rsidRPr="00474F73">
        <w:rPr>
          <w:rFonts w:cstheme="minorHAnsi"/>
          <w:lang w:val="id-ID"/>
        </w:rPr>
        <w:t xml:space="preserve">       </w:t>
      </w:r>
      <w:r w:rsidR="0070013C" w:rsidRPr="00474F73">
        <w:rPr>
          <w:rFonts w:cstheme="minorHAnsi"/>
        </w:rPr>
        <w:t xml:space="preserve">  </w:t>
      </w:r>
      <w:r w:rsidR="00474F73">
        <w:rPr>
          <w:rFonts w:cstheme="minorHAnsi"/>
        </w:rPr>
        <w:t xml:space="preserve">              </w:t>
      </w:r>
      <w:r w:rsidRPr="00474F73">
        <w:rPr>
          <w:rFonts w:cstheme="minorHAnsi"/>
        </w:rPr>
        <w:t xml:space="preserve">: </w:t>
      </w:r>
      <w:r w:rsidR="00B77DCA" w:rsidRPr="00474F73">
        <w:rPr>
          <w:rFonts w:cstheme="minorHAnsi"/>
        </w:rPr>
        <w:t xml:space="preserve"> CPL-S-7 Taat hukum dan disiplin dalam kehidupan bermasyarakat dan</w:t>
      </w:r>
      <w:r w:rsidR="00B77DCA" w:rsidRPr="00474F73">
        <w:rPr>
          <w:rFonts w:cstheme="minorHAnsi"/>
          <w:spacing w:val="-9"/>
        </w:rPr>
        <w:t xml:space="preserve"> </w:t>
      </w:r>
      <w:r w:rsidR="00B77DCA" w:rsidRPr="00474F73">
        <w:rPr>
          <w:rFonts w:cstheme="minorHAnsi"/>
        </w:rPr>
        <w:t>bernegara</w:t>
      </w:r>
    </w:p>
    <w:p w:rsidR="00D67946" w:rsidRPr="00474F73" w:rsidRDefault="00D67946" w:rsidP="00D67946">
      <w:pPr>
        <w:spacing w:after="0" w:line="240" w:lineRule="auto"/>
        <w:ind w:left="3828" w:hanging="3828"/>
        <w:rPr>
          <w:rFonts w:cstheme="minorHAnsi"/>
        </w:rPr>
      </w:pPr>
      <w:r w:rsidRPr="00474F73">
        <w:rPr>
          <w:rFonts w:cstheme="minorHAnsi"/>
        </w:rPr>
        <w:t xml:space="preserve">Dosen Pengampu                           </w:t>
      </w:r>
      <w:r w:rsidRPr="00474F73">
        <w:rPr>
          <w:rFonts w:cstheme="minorHAnsi"/>
        </w:rPr>
        <w:tab/>
      </w:r>
      <w:r w:rsidRPr="00474F73">
        <w:rPr>
          <w:rFonts w:cstheme="minorHAnsi"/>
        </w:rPr>
        <w:tab/>
        <w:t xml:space="preserve">: </w:t>
      </w:r>
      <w:r w:rsidR="00B77DCA" w:rsidRPr="00474F73">
        <w:rPr>
          <w:rFonts w:cstheme="minorHAnsi"/>
        </w:rPr>
        <w:t>Achmad Guntur, M.Sc</w:t>
      </w: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474F73"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Ket.</w:t>
            </w:r>
          </w:p>
        </w:tc>
      </w:tr>
      <w:tr w:rsidR="00D67946" w:rsidRPr="00474F73"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Sangat Baik</w:t>
            </w:r>
          </w:p>
          <w:p w:rsidR="00D67946" w:rsidRPr="00474F73" w:rsidRDefault="00D67946" w:rsidP="00D67946">
            <w:pPr>
              <w:jc w:val="center"/>
              <w:rPr>
                <w:rFonts w:cstheme="minorHAnsi"/>
              </w:rPr>
            </w:pPr>
            <w:r w:rsidRPr="00474F73">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Baik</w:t>
            </w:r>
          </w:p>
          <w:p w:rsidR="00D67946" w:rsidRPr="00474F73" w:rsidRDefault="00D67946" w:rsidP="00D67946">
            <w:pPr>
              <w:rPr>
                <w:rFonts w:cstheme="minorHAnsi"/>
              </w:rPr>
            </w:pPr>
            <w:r w:rsidRPr="00474F73">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Cukup</w:t>
            </w:r>
          </w:p>
          <w:p w:rsidR="00D67946" w:rsidRPr="00474F73" w:rsidRDefault="00D67946" w:rsidP="00D67946">
            <w:pPr>
              <w:rPr>
                <w:rFonts w:cstheme="minorHAnsi"/>
              </w:rPr>
            </w:pPr>
            <w:r w:rsidRPr="00474F73">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 xml:space="preserve">Kurang  </w:t>
            </w:r>
          </w:p>
          <w:p w:rsidR="00D67946" w:rsidRPr="00474F73" w:rsidRDefault="00D67946" w:rsidP="00D67946">
            <w:pPr>
              <w:rPr>
                <w:rFonts w:cstheme="minorHAnsi"/>
              </w:rPr>
            </w:pPr>
            <w:r w:rsidRPr="00474F73">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r>
      <w:tr w:rsidR="00D67946" w:rsidRPr="00474F73" w:rsidTr="00DE4E4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521C8A" w:rsidRDefault="008F05EC" w:rsidP="00521C8A">
            <w:pPr>
              <w:rPr>
                <w:rFonts w:eastAsia="Times New Roman" w:cstheme="minorHAnsi"/>
                <w:color w:val="000000"/>
              </w:rPr>
            </w:pPr>
            <w:r w:rsidRPr="00521C8A">
              <w:rPr>
                <w:rFonts w:cstheme="minorHAnsi"/>
              </w:rPr>
              <w:t>Ketepatan</w:t>
            </w:r>
            <w:r w:rsidR="00DE4E4B" w:rsidRPr="00521C8A">
              <w:rPr>
                <w:rFonts w:cstheme="minorHAnsi"/>
              </w:rPr>
              <w:t xml:space="preserve"> </w:t>
            </w:r>
            <w:r w:rsidR="00474F73" w:rsidRPr="00521C8A">
              <w:rPr>
                <w:rFonts w:cstheme="minorHAnsi"/>
              </w:rPr>
              <w:t>dalam menjelaskan Perencanaan dan pengambilan keputusan.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r w:rsidR="00D67946" w:rsidRPr="00474F73" w:rsidTr="0010093A">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3A" w:rsidRPr="00474F73" w:rsidRDefault="0010093A" w:rsidP="00474F73">
            <w:pPr>
              <w:rPr>
                <w:rFonts w:cstheme="minorHAnsi"/>
              </w:rPr>
            </w:pPr>
            <w:r w:rsidRPr="00474F73">
              <w:rPr>
                <w:rFonts w:cstheme="minorHAnsi"/>
              </w:rPr>
              <w:t>Ket</w:t>
            </w:r>
            <w:r w:rsidR="00474F73">
              <w:rPr>
                <w:rFonts w:cstheme="minorHAnsi"/>
              </w:rPr>
              <w:t>epatan dalam</w:t>
            </w:r>
            <w:r w:rsidR="008F05EC" w:rsidRPr="00474F73">
              <w:rPr>
                <w:rFonts w:cstheme="minorHAnsi"/>
              </w:rPr>
              <w:t xml:space="preserve"> </w:t>
            </w:r>
            <w:r w:rsidR="00474F73">
              <w:rPr>
                <w:rFonts w:cstheme="minorHAnsi"/>
              </w:rPr>
              <w:t>Ketepatan menjelaskan strategi organisasi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r w:rsidR="00D67946" w:rsidRPr="00474F73"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b/>
              </w:rPr>
            </w:pPr>
            <w:r w:rsidRPr="00474F73">
              <w:rPr>
                <w:rFonts w:cstheme="minorHAnsi"/>
                <w:b/>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bl>
    <w:p w:rsidR="00437735" w:rsidRDefault="00437735"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Default="00474F73" w:rsidP="00474F73">
      <w:pPr>
        <w:spacing w:after="0" w:line="240" w:lineRule="auto"/>
        <w:rPr>
          <w:rFonts w:cstheme="minorHAnsi"/>
          <w:b/>
        </w:rPr>
      </w:pPr>
    </w:p>
    <w:p w:rsidR="00474F73" w:rsidRPr="00474F73" w:rsidRDefault="00474F73" w:rsidP="00474F73">
      <w:pPr>
        <w:spacing w:after="0" w:line="240" w:lineRule="auto"/>
        <w:rPr>
          <w:rFonts w:cstheme="minorHAnsi"/>
          <w:b/>
        </w:rPr>
      </w:pPr>
    </w:p>
    <w:p w:rsidR="00437735" w:rsidRPr="00474F73" w:rsidRDefault="00437735" w:rsidP="00D67946">
      <w:pPr>
        <w:spacing w:after="0" w:line="240" w:lineRule="auto"/>
        <w:jc w:val="center"/>
        <w:rPr>
          <w:rFonts w:cstheme="minorHAnsi"/>
          <w:b/>
        </w:rPr>
      </w:pPr>
    </w:p>
    <w:p w:rsidR="008F05EC" w:rsidRPr="00474F73" w:rsidRDefault="008F05EC" w:rsidP="00D67946">
      <w:pPr>
        <w:spacing w:after="0" w:line="240" w:lineRule="auto"/>
        <w:jc w:val="center"/>
        <w:rPr>
          <w:rFonts w:cstheme="minorHAnsi"/>
          <w:b/>
        </w:rPr>
      </w:pPr>
    </w:p>
    <w:p w:rsidR="00D67946" w:rsidRPr="00474F73" w:rsidRDefault="00D67946" w:rsidP="00D67946">
      <w:pPr>
        <w:spacing w:after="0" w:line="240" w:lineRule="auto"/>
        <w:jc w:val="center"/>
        <w:rPr>
          <w:rFonts w:cstheme="minorHAnsi"/>
          <w:b/>
          <w:lang w:val="id-ID"/>
        </w:rPr>
      </w:pPr>
      <w:r w:rsidRPr="00474F73">
        <w:rPr>
          <w:rFonts w:cstheme="minorHAnsi"/>
          <w:b/>
        </w:rPr>
        <w:lastRenderedPageBreak/>
        <w:t>INSTR</w:t>
      </w:r>
      <w:r w:rsidR="00437735" w:rsidRPr="00474F73">
        <w:rPr>
          <w:rFonts w:cstheme="minorHAnsi"/>
          <w:b/>
        </w:rPr>
        <w:t xml:space="preserve">UMEN PENILAIAN KETERAMPILAN </w:t>
      </w:r>
      <w:r w:rsidR="00693AEF" w:rsidRPr="00474F73">
        <w:rPr>
          <w:rFonts w:cstheme="minorHAnsi"/>
          <w:b/>
        </w:rPr>
        <w:t>SIKAP</w:t>
      </w:r>
    </w:p>
    <w:p w:rsidR="00D67946" w:rsidRPr="00474F73" w:rsidRDefault="00D67946" w:rsidP="00D67946">
      <w:pPr>
        <w:spacing w:after="0" w:line="240" w:lineRule="auto"/>
        <w:jc w:val="center"/>
        <w:rPr>
          <w:rFonts w:cstheme="minorHAnsi"/>
          <w:b/>
          <w:lang w:val="id-ID"/>
        </w:rPr>
      </w:pPr>
    </w:p>
    <w:p w:rsidR="00D67946" w:rsidRPr="00474F73" w:rsidRDefault="00D67946" w:rsidP="00D67946">
      <w:pPr>
        <w:spacing w:after="0" w:line="240" w:lineRule="auto"/>
        <w:rPr>
          <w:rFonts w:cstheme="minorHAnsi"/>
        </w:rPr>
      </w:pPr>
      <w:r w:rsidRPr="00474F73">
        <w:rPr>
          <w:rFonts w:cstheme="minorHAnsi"/>
        </w:rPr>
        <w:t>Mata Kuliah</w:t>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t xml:space="preserve">: </w:t>
      </w:r>
      <w:r w:rsidR="00474F73">
        <w:rPr>
          <w:rFonts w:cstheme="minorHAnsi"/>
        </w:rPr>
        <w:t>Dasar-Dasar Manajemen</w:t>
      </w:r>
      <w:r w:rsidR="00B77DCA" w:rsidRPr="00474F73">
        <w:rPr>
          <w:rFonts w:cstheme="minorHAnsi"/>
        </w:rPr>
        <w:t xml:space="preserve"> </w:t>
      </w:r>
    </w:p>
    <w:p w:rsidR="00B77DCA" w:rsidRPr="00474F73" w:rsidRDefault="00D67946" w:rsidP="00B77DCA">
      <w:pPr>
        <w:spacing w:after="0" w:line="240" w:lineRule="auto"/>
        <w:rPr>
          <w:rFonts w:cstheme="minorHAnsi"/>
        </w:rPr>
      </w:pPr>
      <w:r w:rsidRPr="00474F73">
        <w:rPr>
          <w:rFonts w:cstheme="minorHAnsi"/>
        </w:rPr>
        <w:t>Kode Mata Kuliah</w:t>
      </w:r>
      <w:r w:rsidRPr="00474F73">
        <w:rPr>
          <w:rFonts w:cstheme="minorHAnsi"/>
        </w:rPr>
        <w:tab/>
      </w:r>
      <w:r w:rsidRPr="00474F73">
        <w:rPr>
          <w:rFonts w:cstheme="minorHAnsi"/>
        </w:rPr>
        <w:tab/>
      </w:r>
      <w:r w:rsidRPr="00474F73">
        <w:rPr>
          <w:rFonts w:cstheme="minorHAnsi"/>
        </w:rPr>
        <w:tab/>
      </w:r>
      <w:r w:rsidRPr="00474F73">
        <w:rPr>
          <w:rFonts w:cstheme="minorHAnsi"/>
        </w:rPr>
        <w:tab/>
        <w:t xml:space="preserve">: </w:t>
      </w:r>
      <w:r w:rsidR="00474F73">
        <w:rPr>
          <w:rFonts w:eastAsia="Times New Roman" w:cstheme="minorHAnsi"/>
        </w:rPr>
        <w:t>MKP PTR 1208</w:t>
      </w:r>
    </w:p>
    <w:p w:rsidR="00D67946" w:rsidRPr="00474F73" w:rsidRDefault="00D67946" w:rsidP="00D67946">
      <w:pPr>
        <w:spacing w:after="0" w:line="240" w:lineRule="auto"/>
        <w:rPr>
          <w:rFonts w:cstheme="minorHAnsi"/>
        </w:rPr>
      </w:pPr>
      <w:r w:rsidRPr="00474F73">
        <w:rPr>
          <w:rFonts w:cstheme="minorHAnsi"/>
        </w:rPr>
        <w:t>SKS</w:t>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t>: 2</w:t>
      </w:r>
      <w:r w:rsidRPr="00474F73">
        <w:rPr>
          <w:rFonts w:cstheme="minorHAnsi"/>
        </w:rPr>
        <w:tab/>
      </w:r>
    </w:p>
    <w:p w:rsidR="00D67946" w:rsidRPr="00474F73" w:rsidRDefault="00D67946" w:rsidP="00D67946">
      <w:pPr>
        <w:spacing w:after="0" w:line="240" w:lineRule="auto"/>
        <w:rPr>
          <w:rFonts w:cstheme="minorHAnsi"/>
        </w:rPr>
      </w:pPr>
      <w:r w:rsidRPr="00474F73">
        <w:rPr>
          <w:rFonts w:cstheme="minorHAnsi"/>
        </w:rPr>
        <w:t>Jurusan/Program Studi</w:t>
      </w:r>
      <w:r w:rsidR="00B77DCA" w:rsidRPr="00474F73">
        <w:rPr>
          <w:rFonts w:cstheme="minorHAnsi"/>
        </w:rPr>
        <w:tab/>
      </w:r>
      <w:r w:rsidR="00B77DCA" w:rsidRPr="00474F73">
        <w:rPr>
          <w:rFonts w:cstheme="minorHAnsi"/>
        </w:rPr>
        <w:tab/>
      </w:r>
      <w:r w:rsidR="00B77DCA" w:rsidRPr="00474F73">
        <w:rPr>
          <w:rFonts w:cstheme="minorHAnsi"/>
        </w:rPr>
        <w:tab/>
      </w:r>
      <w:r w:rsidR="00474F73">
        <w:rPr>
          <w:rFonts w:cstheme="minorHAnsi"/>
        </w:rPr>
        <w:tab/>
      </w:r>
      <w:r w:rsidR="00B77DCA" w:rsidRPr="00474F73">
        <w:rPr>
          <w:rFonts w:cstheme="minorHAnsi"/>
        </w:rPr>
        <w:t>: Peternakan</w:t>
      </w:r>
    </w:p>
    <w:p w:rsidR="00D67946" w:rsidRPr="00474F73" w:rsidRDefault="00D67946" w:rsidP="00B77DCA">
      <w:pPr>
        <w:spacing w:after="0" w:line="240" w:lineRule="auto"/>
        <w:ind w:left="4395" w:hanging="4395"/>
        <w:jc w:val="both"/>
        <w:rPr>
          <w:rFonts w:cstheme="minorHAnsi"/>
        </w:rPr>
      </w:pPr>
      <w:r w:rsidRPr="00474F73">
        <w:rPr>
          <w:rFonts w:cstheme="minorHAnsi"/>
        </w:rPr>
        <w:t xml:space="preserve">Capaian Pembelajaran              </w:t>
      </w:r>
      <w:r w:rsidR="00902D40" w:rsidRPr="00474F73">
        <w:rPr>
          <w:rFonts w:cstheme="minorHAnsi"/>
          <w:lang w:val="id-ID"/>
        </w:rPr>
        <w:t xml:space="preserve">            </w:t>
      </w:r>
      <w:r w:rsidR="0010093A" w:rsidRPr="00474F73">
        <w:rPr>
          <w:rFonts w:cstheme="minorHAnsi"/>
        </w:rPr>
        <w:t xml:space="preserve">  </w:t>
      </w:r>
      <w:r w:rsidR="00902D40" w:rsidRPr="00474F73">
        <w:rPr>
          <w:rFonts w:cstheme="minorHAnsi"/>
          <w:lang w:val="id-ID"/>
        </w:rPr>
        <w:t xml:space="preserve">    </w:t>
      </w:r>
      <w:r w:rsidR="0010093A" w:rsidRPr="00474F73">
        <w:rPr>
          <w:rFonts w:cstheme="minorHAnsi"/>
          <w:lang w:val="id-ID"/>
        </w:rPr>
        <w:t xml:space="preserve"> </w:t>
      </w:r>
      <w:r w:rsidR="00474F73">
        <w:rPr>
          <w:rFonts w:cstheme="minorHAnsi"/>
        </w:rPr>
        <w:t xml:space="preserve">           </w:t>
      </w:r>
      <w:r w:rsidR="0010093A" w:rsidRPr="00474F73">
        <w:rPr>
          <w:rFonts w:cstheme="minorHAnsi"/>
          <w:lang w:val="id-ID"/>
        </w:rPr>
        <w:t xml:space="preserve">   </w:t>
      </w:r>
      <w:r w:rsidRPr="00474F73">
        <w:rPr>
          <w:rFonts w:cstheme="minorHAnsi"/>
        </w:rPr>
        <w:t xml:space="preserve">: </w:t>
      </w:r>
      <w:r w:rsidR="00B77DCA" w:rsidRPr="00474F73">
        <w:rPr>
          <w:rFonts w:cstheme="minorHAnsi"/>
        </w:rPr>
        <w:t>CPL-S</w:t>
      </w:r>
      <w:r w:rsidR="004A6E95" w:rsidRPr="00474F73">
        <w:rPr>
          <w:rFonts w:cstheme="minorHAnsi"/>
        </w:rPr>
        <w:t>-9</w:t>
      </w:r>
      <w:r w:rsidRPr="00474F73">
        <w:rPr>
          <w:rFonts w:cstheme="minorHAnsi"/>
        </w:rPr>
        <w:t xml:space="preserve">: </w:t>
      </w:r>
      <w:r w:rsidR="00B77DCA" w:rsidRPr="00474F73">
        <w:rPr>
          <w:rFonts w:cstheme="minorHAnsi"/>
        </w:rPr>
        <w:t>Menunjukkan sikap bertanggung jawab atas pekerjaan dibidang keahliannya secara mandiri</w:t>
      </w:r>
    </w:p>
    <w:p w:rsidR="00D67946" w:rsidRPr="00474F73" w:rsidRDefault="00D67946" w:rsidP="00D67946">
      <w:pPr>
        <w:spacing w:after="0" w:line="240" w:lineRule="auto"/>
        <w:ind w:left="3828" w:hanging="3828"/>
        <w:rPr>
          <w:rFonts w:cstheme="minorHAnsi"/>
        </w:rPr>
      </w:pPr>
      <w:r w:rsidRPr="00474F73">
        <w:rPr>
          <w:rFonts w:cstheme="minorHAnsi"/>
        </w:rPr>
        <w:t xml:space="preserve">Dosen Pengampu                           </w:t>
      </w:r>
      <w:r w:rsidRPr="00474F73">
        <w:rPr>
          <w:rFonts w:cstheme="minorHAnsi"/>
        </w:rPr>
        <w:tab/>
      </w:r>
      <w:r w:rsidRPr="00474F73">
        <w:rPr>
          <w:rFonts w:cstheme="minorHAnsi"/>
        </w:rPr>
        <w:tab/>
        <w:t xml:space="preserve">: </w:t>
      </w:r>
      <w:r w:rsidR="00B77DCA" w:rsidRPr="00474F73">
        <w:rPr>
          <w:rFonts w:cstheme="minorHAnsi"/>
        </w:rPr>
        <w:t>Achmad Guntur</w:t>
      </w:r>
    </w:p>
    <w:p w:rsidR="00902D40" w:rsidRPr="00474F73" w:rsidRDefault="00902D40" w:rsidP="00D67946">
      <w:pPr>
        <w:spacing w:after="0" w:line="240" w:lineRule="auto"/>
        <w:ind w:left="3828" w:hanging="3828"/>
        <w:rPr>
          <w:rFonts w:cstheme="minorHAnsi"/>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474F73"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Ket.</w:t>
            </w:r>
          </w:p>
        </w:tc>
      </w:tr>
      <w:tr w:rsidR="00D67946" w:rsidRPr="00474F73"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Sangat Baik</w:t>
            </w:r>
          </w:p>
          <w:p w:rsidR="00D67946" w:rsidRPr="00474F73" w:rsidRDefault="00D67946" w:rsidP="00D67946">
            <w:pPr>
              <w:jc w:val="center"/>
              <w:rPr>
                <w:rFonts w:cstheme="minorHAnsi"/>
              </w:rPr>
            </w:pPr>
            <w:r w:rsidRPr="00474F73">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Baik</w:t>
            </w:r>
          </w:p>
          <w:p w:rsidR="00D67946" w:rsidRPr="00474F73" w:rsidRDefault="00D67946" w:rsidP="00D67946">
            <w:pPr>
              <w:rPr>
                <w:rFonts w:cstheme="minorHAnsi"/>
              </w:rPr>
            </w:pPr>
            <w:r w:rsidRPr="00474F73">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Cukup</w:t>
            </w:r>
          </w:p>
          <w:p w:rsidR="00D67946" w:rsidRPr="00474F73" w:rsidRDefault="00D67946" w:rsidP="00D67946">
            <w:pPr>
              <w:rPr>
                <w:rFonts w:cstheme="minorHAnsi"/>
              </w:rPr>
            </w:pPr>
            <w:r w:rsidRPr="00474F73">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 xml:space="preserve">Kurang  </w:t>
            </w:r>
          </w:p>
          <w:p w:rsidR="00D67946" w:rsidRPr="00474F73" w:rsidRDefault="00D67946" w:rsidP="00D67946">
            <w:pPr>
              <w:rPr>
                <w:rFonts w:cstheme="minorHAnsi"/>
              </w:rPr>
            </w:pPr>
            <w:r w:rsidRPr="00474F73">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r>
      <w:tr w:rsidR="00D67946" w:rsidRPr="00474F73"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521C8A" w:rsidP="00D67946">
            <w:pPr>
              <w:rPr>
                <w:rFonts w:cstheme="minorHAnsi"/>
                <w:lang w:val="id-ID"/>
              </w:rPr>
            </w:pPr>
            <w:r>
              <w:rPr>
                <w:rFonts w:ascii="Calibri" w:eastAsia="Times New Roman" w:hAnsi="Calibri" w:cs="Calibri"/>
                <w:color w:val="000000"/>
              </w:rPr>
              <w:t xml:space="preserve">Ketepatan </w:t>
            </w:r>
            <w:r>
              <w:rPr>
                <w:rFonts w:ascii="Calibri" w:eastAsia="Times New Roman" w:hAnsi="Calibri" w:cs="Calibri"/>
                <w:color w:val="000000"/>
              </w:rPr>
              <w:t>menjelaskan tentang desain organisasi yang kondusif</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r w:rsidR="00D67946" w:rsidRPr="00474F73"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b/>
              </w:rPr>
            </w:pPr>
            <w:r w:rsidRPr="00474F73">
              <w:rPr>
                <w:rFonts w:cstheme="minorHAnsi"/>
                <w:b/>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bl>
    <w:p w:rsidR="00D67946" w:rsidRPr="00474F73" w:rsidRDefault="00D67946" w:rsidP="00D67946">
      <w:pPr>
        <w:spacing w:after="0"/>
        <w:rPr>
          <w:rFonts w:cstheme="minorHAnsi"/>
          <w:b/>
        </w:rPr>
      </w:pPr>
    </w:p>
    <w:p w:rsidR="00D67946" w:rsidRPr="00474F73" w:rsidRDefault="00D67946"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902D40" w:rsidRPr="00474F73" w:rsidRDefault="00902D40" w:rsidP="00D67946">
      <w:pPr>
        <w:spacing w:after="0"/>
        <w:rPr>
          <w:rFonts w:cstheme="minorHAnsi"/>
          <w:b/>
          <w:lang w:val="id-ID"/>
        </w:rPr>
      </w:pPr>
    </w:p>
    <w:p w:rsidR="004A6E95" w:rsidRPr="00474F73" w:rsidRDefault="004A6E95" w:rsidP="00D67946">
      <w:pPr>
        <w:spacing w:after="0"/>
        <w:rPr>
          <w:rFonts w:cstheme="minorHAnsi"/>
          <w:b/>
        </w:rPr>
      </w:pPr>
    </w:p>
    <w:p w:rsidR="00902D40" w:rsidRPr="00474F73" w:rsidRDefault="00902D40" w:rsidP="00D67946">
      <w:pPr>
        <w:spacing w:after="0"/>
        <w:rPr>
          <w:rFonts w:cstheme="minorHAnsi"/>
          <w:b/>
          <w:lang w:val="id-ID"/>
        </w:rPr>
      </w:pPr>
    </w:p>
    <w:p w:rsidR="00B77DCA" w:rsidRPr="00474F73" w:rsidRDefault="00B77DCA" w:rsidP="00D67946">
      <w:pPr>
        <w:spacing w:after="0" w:line="240" w:lineRule="auto"/>
        <w:jc w:val="center"/>
        <w:rPr>
          <w:rFonts w:cstheme="minorHAnsi"/>
          <w:b/>
        </w:rPr>
      </w:pPr>
    </w:p>
    <w:p w:rsidR="002C22E9" w:rsidRPr="00474F73" w:rsidRDefault="002C22E9" w:rsidP="00D67946">
      <w:pPr>
        <w:spacing w:after="0" w:line="240" w:lineRule="auto"/>
        <w:jc w:val="center"/>
        <w:rPr>
          <w:rFonts w:cstheme="minorHAnsi"/>
          <w:b/>
        </w:rPr>
      </w:pPr>
    </w:p>
    <w:p w:rsidR="002C22E9" w:rsidRPr="00474F73" w:rsidRDefault="002C22E9" w:rsidP="00D67946">
      <w:pPr>
        <w:spacing w:after="0" w:line="240" w:lineRule="auto"/>
        <w:jc w:val="center"/>
        <w:rPr>
          <w:rFonts w:cstheme="minorHAnsi"/>
          <w:b/>
        </w:rPr>
      </w:pPr>
    </w:p>
    <w:p w:rsidR="002C22E9" w:rsidRPr="00474F73" w:rsidRDefault="002C22E9" w:rsidP="00D67946">
      <w:pPr>
        <w:spacing w:after="0" w:line="240" w:lineRule="auto"/>
        <w:jc w:val="center"/>
        <w:rPr>
          <w:rFonts w:cstheme="minorHAnsi"/>
          <w:b/>
        </w:rPr>
      </w:pPr>
    </w:p>
    <w:p w:rsidR="00521C8A" w:rsidRDefault="00521C8A" w:rsidP="00D67946">
      <w:pPr>
        <w:spacing w:after="0" w:line="240" w:lineRule="auto"/>
        <w:jc w:val="center"/>
        <w:rPr>
          <w:rFonts w:cstheme="minorHAnsi"/>
          <w:b/>
        </w:rPr>
      </w:pPr>
    </w:p>
    <w:p w:rsidR="00521C8A" w:rsidRDefault="00521C8A" w:rsidP="00D67946">
      <w:pPr>
        <w:spacing w:after="0" w:line="240" w:lineRule="auto"/>
        <w:jc w:val="center"/>
        <w:rPr>
          <w:rFonts w:cstheme="minorHAnsi"/>
          <w:b/>
        </w:rPr>
      </w:pPr>
    </w:p>
    <w:p w:rsidR="00521C8A" w:rsidRDefault="00521C8A" w:rsidP="00D67946">
      <w:pPr>
        <w:spacing w:after="0" w:line="240" w:lineRule="auto"/>
        <w:jc w:val="center"/>
        <w:rPr>
          <w:rFonts w:cstheme="minorHAnsi"/>
          <w:b/>
        </w:rPr>
      </w:pPr>
    </w:p>
    <w:p w:rsidR="00521C8A" w:rsidRDefault="00521C8A" w:rsidP="00D67946">
      <w:pPr>
        <w:spacing w:after="0" w:line="240" w:lineRule="auto"/>
        <w:jc w:val="center"/>
        <w:rPr>
          <w:rFonts w:cstheme="minorHAnsi"/>
          <w:b/>
        </w:rPr>
      </w:pPr>
    </w:p>
    <w:p w:rsidR="00521C8A" w:rsidRDefault="00521C8A" w:rsidP="00D67946">
      <w:pPr>
        <w:spacing w:after="0" w:line="240" w:lineRule="auto"/>
        <w:jc w:val="center"/>
        <w:rPr>
          <w:rFonts w:cstheme="minorHAnsi"/>
          <w:b/>
        </w:rPr>
      </w:pPr>
    </w:p>
    <w:p w:rsidR="00D67946" w:rsidRPr="00474F73" w:rsidRDefault="00D67946" w:rsidP="00D67946">
      <w:pPr>
        <w:spacing w:after="0" w:line="240" w:lineRule="auto"/>
        <w:jc w:val="center"/>
        <w:rPr>
          <w:rFonts w:cstheme="minorHAnsi"/>
          <w:b/>
          <w:lang w:val="id-ID"/>
        </w:rPr>
      </w:pPr>
      <w:r w:rsidRPr="00474F73">
        <w:rPr>
          <w:rFonts w:cstheme="minorHAnsi"/>
          <w:b/>
        </w:rPr>
        <w:lastRenderedPageBreak/>
        <w:t>INSTRUMEN PENILAIAN KETERAMPILAN UMUM</w:t>
      </w:r>
    </w:p>
    <w:p w:rsidR="00D67946" w:rsidRPr="00474F73" w:rsidRDefault="00D67946" w:rsidP="00D67946">
      <w:pPr>
        <w:spacing w:after="0" w:line="240" w:lineRule="auto"/>
        <w:jc w:val="center"/>
        <w:rPr>
          <w:rFonts w:cstheme="minorHAnsi"/>
          <w:b/>
          <w:lang w:val="id-ID"/>
        </w:rPr>
      </w:pPr>
    </w:p>
    <w:p w:rsidR="00D67946" w:rsidRPr="00474F73" w:rsidRDefault="00D67946" w:rsidP="00D67946">
      <w:pPr>
        <w:spacing w:after="0" w:line="240" w:lineRule="auto"/>
        <w:rPr>
          <w:rFonts w:cstheme="minorHAnsi"/>
        </w:rPr>
      </w:pPr>
      <w:r w:rsidRPr="00474F73">
        <w:rPr>
          <w:rFonts w:cstheme="minorHAnsi"/>
        </w:rPr>
        <w:t>Mata Kuliah</w:t>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t>:</w:t>
      </w:r>
      <w:r w:rsidR="00B77DCA" w:rsidRPr="00474F73">
        <w:rPr>
          <w:rFonts w:cstheme="minorHAnsi"/>
          <w:lang w:val="id-ID"/>
        </w:rPr>
        <w:t xml:space="preserve"> </w:t>
      </w:r>
      <w:r w:rsidR="00521C8A">
        <w:rPr>
          <w:rFonts w:cstheme="minorHAnsi"/>
        </w:rPr>
        <w:t>Dasar-Dasar Manajemen</w:t>
      </w:r>
      <w:r w:rsidR="00B77DCA" w:rsidRPr="00474F73">
        <w:rPr>
          <w:rFonts w:cstheme="minorHAnsi"/>
        </w:rPr>
        <w:t xml:space="preserve"> </w:t>
      </w:r>
    </w:p>
    <w:p w:rsidR="00D67946" w:rsidRPr="00474F73" w:rsidRDefault="00D67946" w:rsidP="00D67946">
      <w:pPr>
        <w:spacing w:after="0" w:line="240" w:lineRule="auto"/>
        <w:rPr>
          <w:rFonts w:cstheme="minorHAnsi"/>
        </w:rPr>
      </w:pPr>
      <w:r w:rsidRPr="00474F73">
        <w:rPr>
          <w:rFonts w:cstheme="minorHAnsi"/>
        </w:rPr>
        <w:t>Kode Mata Kuliah</w:t>
      </w:r>
      <w:r w:rsidRPr="00474F73">
        <w:rPr>
          <w:rFonts w:cstheme="minorHAnsi"/>
        </w:rPr>
        <w:tab/>
      </w:r>
      <w:r w:rsidRPr="00474F73">
        <w:rPr>
          <w:rFonts w:cstheme="minorHAnsi"/>
        </w:rPr>
        <w:tab/>
      </w:r>
      <w:r w:rsidRPr="00474F73">
        <w:rPr>
          <w:rFonts w:cstheme="minorHAnsi"/>
        </w:rPr>
        <w:tab/>
      </w:r>
      <w:r w:rsidRPr="00474F73">
        <w:rPr>
          <w:rFonts w:cstheme="minorHAnsi"/>
        </w:rPr>
        <w:tab/>
        <w:t xml:space="preserve">: </w:t>
      </w:r>
      <w:r w:rsidR="00521C8A">
        <w:rPr>
          <w:rFonts w:eastAsia="Times New Roman" w:cstheme="minorHAnsi"/>
        </w:rPr>
        <w:t>MKP PTR 1208</w:t>
      </w:r>
    </w:p>
    <w:p w:rsidR="00D67946" w:rsidRPr="00474F73" w:rsidRDefault="00D67946" w:rsidP="00D67946">
      <w:pPr>
        <w:spacing w:after="0" w:line="240" w:lineRule="auto"/>
        <w:rPr>
          <w:rFonts w:cstheme="minorHAnsi"/>
        </w:rPr>
      </w:pPr>
      <w:r w:rsidRPr="00474F73">
        <w:rPr>
          <w:rFonts w:cstheme="minorHAnsi"/>
        </w:rPr>
        <w:t>SKS</w:t>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r>
      <w:r w:rsidRPr="00474F73">
        <w:rPr>
          <w:rFonts w:cstheme="minorHAnsi"/>
        </w:rPr>
        <w:tab/>
        <w:t>: 2</w:t>
      </w:r>
      <w:r w:rsidRPr="00474F73">
        <w:rPr>
          <w:rFonts w:cstheme="minorHAnsi"/>
        </w:rPr>
        <w:tab/>
      </w:r>
    </w:p>
    <w:p w:rsidR="00D67946" w:rsidRPr="00474F73" w:rsidRDefault="00D67946" w:rsidP="00D67946">
      <w:pPr>
        <w:spacing w:after="0" w:line="240" w:lineRule="auto"/>
        <w:rPr>
          <w:rFonts w:cstheme="minorHAnsi"/>
        </w:rPr>
      </w:pPr>
      <w:r w:rsidRPr="00474F73">
        <w:rPr>
          <w:rFonts w:cstheme="minorHAnsi"/>
        </w:rPr>
        <w:t>Jurusan/Program Studi</w:t>
      </w:r>
      <w:r w:rsidR="00B77DCA" w:rsidRPr="00474F73">
        <w:rPr>
          <w:rFonts w:cstheme="minorHAnsi"/>
        </w:rPr>
        <w:tab/>
      </w:r>
      <w:r w:rsidR="00B77DCA" w:rsidRPr="00474F73">
        <w:rPr>
          <w:rFonts w:cstheme="minorHAnsi"/>
        </w:rPr>
        <w:tab/>
      </w:r>
      <w:r w:rsidR="00B77DCA" w:rsidRPr="00474F73">
        <w:rPr>
          <w:rFonts w:cstheme="minorHAnsi"/>
        </w:rPr>
        <w:tab/>
      </w:r>
      <w:r w:rsidR="00521C8A">
        <w:rPr>
          <w:rFonts w:cstheme="minorHAnsi"/>
        </w:rPr>
        <w:tab/>
      </w:r>
      <w:r w:rsidR="00B77DCA" w:rsidRPr="00474F73">
        <w:rPr>
          <w:rFonts w:cstheme="minorHAnsi"/>
        </w:rPr>
        <w:t>: Peternakan</w:t>
      </w:r>
    </w:p>
    <w:p w:rsidR="00B77DCA" w:rsidRPr="00474F73" w:rsidRDefault="00D67946" w:rsidP="008820CF">
      <w:pPr>
        <w:spacing w:after="0"/>
        <w:jc w:val="both"/>
        <w:rPr>
          <w:rFonts w:cstheme="minorHAnsi"/>
        </w:rPr>
      </w:pPr>
      <w:r w:rsidRPr="00474F73">
        <w:rPr>
          <w:rFonts w:cstheme="minorHAnsi"/>
        </w:rPr>
        <w:t>Capaian Pembelajaran</w:t>
      </w:r>
      <w:r w:rsidRPr="00474F73">
        <w:rPr>
          <w:rFonts w:cstheme="minorHAnsi"/>
          <w:lang w:val="id-ID"/>
        </w:rPr>
        <w:tab/>
      </w:r>
      <w:r w:rsidR="00D20EAD" w:rsidRPr="00474F73">
        <w:rPr>
          <w:rFonts w:cstheme="minorHAnsi"/>
        </w:rPr>
        <w:t xml:space="preserve"> </w:t>
      </w:r>
      <w:r w:rsidR="004A6E95" w:rsidRPr="00474F73">
        <w:rPr>
          <w:rFonts w:cstheme="minorHAnsi"/>
        </w:rPr>
        <w:tab/>
      </w:r>
      <w:r w:rsidR="004A6E95" w:rsidRPr="00474F73">
        <w:rPr>
          <w:rFonts w:cstheme="minorHAnsi"/>
        </w:rPr>
        <w:tab/>
      </w:r>
      <w:r w:rsidR="004A6E95" w:rsidRPr="00474F73">
        <w:rPr>
          <w:rFonts w:cstheme="minorHAnsi"/>
        </w:rPr>
        <w:tab/>
      </w:r>
      <w:r w:rsidRPr="00474F73">
        <w:rPr>
          <w:rFonts w:cstheme="minorHAnsi"/>
        </w:rPr>
        <w:t>:</w:t>
      </w:r>
      <w:r w:rsidR="00B77DCA" w:rsidRPr="00474F73">
        <w:rPr>
          <w:rFonts w:eastAsia="Times New Roman" w:cstheme="minorHAnsi"/>
          <w:color w:val="000000"/>
        </w:rPr>
        <w:t xml:space="preserve"> CPL-KU-3</w:t>
      </w:r>
      <w:r w:rsidR="004A6E95" w:rsidRPr="00474F73">
        <w:rPr>
          <w:rFonts w:eastAsia="Times New Roman" w:cstheme="minorHAnsi"/>
          <w:color w:val="000000"/>
        </w:rPr>
        <w:t xml:space="preserve">. </w:t>
      </w:r>
      <w:r w:rsidR="00B77DCA" w:rsidRPr="00474F73">
        <w:rPr>
          <w:rFonts w:cstheme="minorHAnsi"/>
        </w:rPr>
        <w:t xml:space="preserve">Mampu mengkaji kasus penerapan ilmu pengetahuan, teknologi yang memperhatikan dan </w:t>
      </w:r>
    </w:p>
    <w:p w:rsidR="00D67946" w:rsidRPr="00474F73" w:rsidRDefault="00B77DCA" w:rsidP="00B77DCA">
      <w:pPr>
        <w:spacing w:after="0"/>
        <w:ind w:left="4395"/>
        <w:jc w:val="both"/>
        <w:rPr>
          <w:rFonts w:cstheme="minorHAnsi"/>
        </w:rPr>
      </w:pPr>
      <w:proofErr w:type="gramStart"/>
      <w:r w:rsidRPr="00474F73">
        <w:rPr>
          <w:rFonts w:cstheme="minorHAnsi"/>
        </w:rPr>
        <w:t>menerapkan</w:t>
      </w:r>
      <w:proofErr w:type="gramEnd"/>
      <w:r w:rsidRPr="00474F73">
        <w:rPr>
          <w:rFonts w:cstheme="minorHAnsi"/>
        </w:rPr>
        <w:t xml:space="preserve"> nilai humaniora sesuai dengan bidang keahliannya dalam rangka menghasilkan prototipe, prosedur baku, desain atau karya seni.</w:t>
      </w:r>
    </w:p>
    <w:p w:rsidR="00D67946" w:rsidRPr="00474F73" w:rsidRDefault="00D67946" w:rsidP="008820CF">
      <w:pPr>
        <w:spacing w:after="0" w:line="240" w:lineRule="auto"/>
        <w:ind w:left="3828" w:hanging="3828"/>
        <w:rPr>
          <w:rFonts w:cstheme="minorHAnsi"/>
        </w:rPr>
      </w:pPr>
      <w:r w:rsidRPr="00474F73">
        <w:rPr>
          <w:rFonts w:cstheme="minorHAnsi"/>
        </w:rPr>
        <w:t xml:space="preserve">Dosen Pengampu                           </w:t>
      </w:r>
      <w:r w:rsidRPr="00474F73">
        <w:rPr>
          <w:rFonts w:cstheme="minorHAnsi"/>
        </w:rPr>
        <w:tab/>
      </w:r>
      <w:r w:rsidRPr="00474F73">
        <w:rPr>
          <w:rFonts w:cstheme="minorHAnsi"/>
        </w:rPr>
        <w:tab/>
        <w:t xml:space="preserve">: </w:t>
      </w:r>
      <w:r w:rsidR="00B77DCA" w:rsidRPr="00474F73">
        <w:rPr>
          <w:rFonts w:cstheme="minorHAnsi"/>
        </w:rPr>
        <w:t>Achmad Guntur, M.Sc</w:t>
      </w:r>
    </w:p>
    <w:p w:rsidR="00D20EAD" w:rsidRPr="00474F73" w:rsidRDefault="00D20EAD" w:rsidP="00D67946">
      <w:pPr>
        <w:spacing w:after="0" w:line="240" w:lineRule="auto"/>
        <w:ind w:left="3828" w:hanging="3828"/>
        <w:rPr>
          <w:rFonts w:cstheme="minorHAnsi"/>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474F73"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jc w:val="center"/>
              <w:rPr>
                <w:rFonts w:cstheme="minorHAnsi"/>
              </w:rPr>
            </w:pPr>
            <w:r w:rsidRPr="00474F73">
              <w:rPr>
                <w:rFonts w:cstheme="minorHAnsi"/>
              </w:rPr>
              <w:t>Ket.</w:t>
            </w:r>
          </w:p>
        </w:tc>
      </w:tr>
      <w:tr w:rsidR="00D67946" w:rsidRPr="00474F73"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Sangat Baik</w:t>
            </w:r>
          </w:p>
          <w:p w:rsidR="00D67946" w:rsidRPr="00474F73" w:rsidRDefault="00D67946" w:rsidP="00D67946">
            <w:pPr>
              <w:jc w:val="center"/>
              <w:rPr>
                <w:rFonts w:cstheme="minorHAnsi"/>
              </w:rPr>
            </w:pPr>
            <w:r w:rsidRPr="00474F73">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Baik</w:t>
            </w:r>
          </w:p>
          <w:p w:rsidR="00D67946" w:rsidRPr="00474F73" w:rsidRDefault="00D67946" w:rsidP="00D67946">
            <w:pPr>
              <w:rPr>
                <w:rFonts w:cstheme="minorHAnsi"/>
              </w:rPr>
            </w:pPr>
            <w:r w:rsidRPr="00474F73">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Cukup</w:t>
            </w:r>
          </w:p>
          <w:p w:rsidR="00D67946" w:rsidRPr="00474F73" w:rsidRDefault="00D67946" w:rsidP="00D67946">
            <w:pPr>
              <w:rPr>
                <w:rFonts w:cstheme="minorHAnsi"/>
              </w:rPr>
            </w:pPr>
            <w:r w:rsidRPr="00474F73">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 xml:space="preserve">Kurang  </w:t>
            </w:r>
          </w:p>
          <w:p w:rsidR="00D67946" w:rsidRPr="00474F73" w:rsidRDefault="00D67946" w:rsidP="00D67946">
            <w:pPr>
              <w:rPr>
                <w:rFonts w:cstheme="minorHAnsi"/>
              </w:rPr>
            </w:pPr>
            <w:r w:rsidRPr="00474F73">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474F73" w:rsidRDefault="00D67946" w:rsidP="00D67946">
            <w:pPr>
              <w:rPr>
                <w:rFonts w:cstheme="minorHAnsi"/>
              </w:rPr>
            </w:pPr>
          </w:p>
        </w:tc>
      </w:tr>
      <w:tr w:rsidR="00D67946" w:rsidRPr="00474F73"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21C8A" w:rsidRDefault="00521C8A" w:rsidP="00D67946">
            <w:pPr>
              <w:rPr>
                <w:rFonts w:cstheme="minorHAnsi"/>
              </w:rPr>
            </w:pPr>
            <w:r>
              <w:rPr>
                <w:rFonts w:cstheme="minorHAnsi"/>
              </w:rPr>
              <w:t>Ketepatan memahami pengelolaan individu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r w:rsidR="00D67946" w:rsidRPr="00474F73"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521C8A" w:rsidRDefault="00521C8A" w:rsidP="00D67946">
            <w:pPr>
              <w:rPr>
                <w:rFonts w:cstheme="minorHAnsi"/>
              </w:rPr>
            </w:pPr>
            <w:r>
              <w:rPr>
                <w:rFonts w:eastAsia="Times New Roman" w:cstheme="minorHAnsi"/>
                <w:color w:val="000000"/>
              </w:rPr>
              <w:t>Ketepatan</w:t>
            </w:r>
            <w:r>
              <w:rPr>
                <w:rFonts w:eastAsia="Times New Roman" w:cstheme="minorHAnsi"/>
                <w:color w:val="000000"/>
              </w:rPr>
              <w:t xml:space="preserve"> menjelaskan motivasi kepemimpinan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r w:rsidR="00D67946" w:rsidRPr="00474F73"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rPr>
                <w:rFonts w:cstheme="minorHAnsi"/>
              </w:rPr>
            </w:pPr>
            <w:r w:rsidRPr="00474F73">
              <w:rPr>
                <w:rFonts w:cstheme="minorHAnsi"/>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521C8A" w:rsidP="00D67946">
            <w:pPr>
              <w:rPr>
                <w:rFonts w:cstheme="minorHAnsi"/>
                <w:lang w:val="id-ID"/>
              </w:rPr>
            </w:pPr>
            <w:r>
              <w:rPr>
                <w:rFonts w:eastAsia="Times New Roman" w:cstheme="minorHAnsi"/>
                <w:color w:val="000000"/>
              </w:rPr>
              <w:t>Ketepatan menjelaskan</w:t>
            </w:r>
            <w:r>
              <w:rPr>
                <w:rFonts w:eastAsia="Times New Roman" w:cstheme="minorHAnsi"/>
                <w:color w:val="000000"/>
              </w:rPr>
              <w:t xml:space="preserve"> pengelolaan komunikasi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r w:rsidR="00D67946" w:rsidRPr="00474F73"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474F73" w:rsidRDefault="00D67946" w:rsidP="00D67946">
            <w:pPr>
              <w:jc w:val="center"/>
              <w:rPr>
                <w:rFonts w:cstheme="minorHAnsi"/>
              </w:rPr>
            </w:pPr>
            <w:r w:rsidRPr="00474F73">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474F73" w:rsidRDefault="00D67946" w:rsidP="00D67946">
            <w:pPr>
              <w:rPr>
                <w:rFonts w:cstheme="minorHAnsi"/>
              </w:rPr>
            </w:pPr>
          </w:p>
        </w:tc>
      </w:tr>
    </w:tbl>
    <w:p w:rsidR="00D67946" w:rsidRPr="00474F73" w:rsidRDefault="00D67946" w:rsidP="00D67946">
      <w:pPr>
        <w:spacing w:after="0"/>
        <w:rPr>
          <w:rFonts w:cstheme="minorHAnsi"/>
          <w:b/>
        </w:rPr>
      </w:pPr>
    </w:p>
    <w:p w:rsidR="00D67946" w:rsidRPr="00474F73" w:rsidRDefault="00D67946" w:rsidP="00D67946">
      <w:pPr>
        <w:spacing w:after="0"/>
        <w:rPr>
          <w:rFonts w:cstheme="minorHAnsi"/>
          <w:b/>
          <w:lang w:val="id-ID"/>
        </w:rPr>
      </w:pPr>
    </w:p>
    <w:p w:rsidR="00D67946" w:rsidRPr="00474F73" w:rsidRDefault="00D67946" w:rsidP="00D67946">
      <w:pPr>
        <w:spacing w:after="0"/>
        <w:rPr>
          <w:rFonts w:cstheme="minorHAnsi"/>
          <w:b/>
          <w:lang w:val="id-ID"/>
        </w:rPr>
      </w:pPr>
    </w:p>
    <w:p w:rsidR="00D67946" w:rsidRPr="00474F73" w:rsidRDefault="00D67946" w:rsidP="00D67946">
      <w:pPr>
        <w:spacing w:after="0"/>
        <w:jc w:val="center"/>
        <w:rPr>
          <w:rFonts w:cstheme="minorHAnsi"/>
          <w:b/>
          <w:lang w:val="id-ID"/>
        </w:rPr>
      </w:pPr>
    </w:p>
    <w:p w:rsidR="00D67946" w:rsidRPr="00474F73" w:rsidRDefault="00D67946" w:rsidP="00D67946">
      <w:pPr>
        <w:spacing w:after="0"/>
        <w:jc w:val="center"/>
        <w:rPr>
          <w:rFonts w:cstheme="minorHAnsi"/>
          <w:b/>
          <w:lang w:val="id-ID"/>
        </w:rPr>
      </w:pPr>
    </w:p>
    <w:p w:rsidR="00902D40" w:rsidRPr="00474F73" w:rsidRDefault="00902D40" w:rsidP="00B77DCA">
      <w:pPr>
        <w:spacing w:after="0"/>
        <w:rPr>
          <w:rFonts w:cstheme="minorHAnsi"/>
          <w:b/>
        </w:rPr>
      </w:pPr>
    </w:p>
    <w:p w:rsidR="00D67946" w:rsidRPr="00474F73" w:rsidRDefault="00D67946" w:rsidP="00D67946">
      <w:pPr>
        <w:spacing w:after="0"/>
        <w:jc w:val="center"/>
        <w:rPr>
          <w:rFonts w:cstheme="minorHAnsi"/>
          <w:b/>
          <w:lang w:val="id-ID"/>
        </w:rPr>
      </w:pPr>
    </w:p>
    <w:p w:rsidR="00D67946" w:rsidRPr="00474F73" w:rsidRDefault="00D67946" w:rsidP="00D67946">
      <w:pPr>
        <w:spacing w:after="0"/>
        <w:jc w:val="center"/>
        <w:rPr>
          <w:rFonts w:cstheme="minorHAnsi"/>
          <w:b/>
          <w:lang w:val="id-ID"/>
        </w:rPr>
      </w:pPr>
    </w:p>
    <w:p w:rsidR="002C22E9" w:rsidRPr="00474F73" w:rsidRDefault="00D67946" w:rsidP="00D67946">
      <w:pPr>
        <w:tabs>
          <w:tab w:val="left" w:pos="3291"/>
          <w:tab w:val="center" w:pos="6435"/>
        </w:tabs>
        <w:spacing w:after="0"/>
        <w:rPr>
          <w:rFonts w:cstheme="minorHAnsi"/>
          <w:b/>
          <w:color w:val="000000" w:themeColor="text1"/>
        </w:rPr>
      </w:pPr>
      <w:r w:rsidRPr="00474F73">
        <w:rPr>
          <w:rFonts w:cstheme="minorHAnsi"/>
          <w:b/>
          <w:color w:val="000000" w:themeColor="text1"/>
          <w:lang w:val="id-ID"/>
        </w:rPr>
        <w:tab/>
      </w:r>
    </w:p>
    <w:p w:rsidR="002C22E9" w:rsidRPr="00474F73" w:rsidRDefault="002C22E9" w:rsidP="00D67946">
      <w:pPr>
        <w:tabs>
          <w:tab w:val="left" w:pos="3291"/>
          <w:tab w:val="center" w:pos="6435"/>
        </w:tabs>
        <w:spacing w:after="0"/>
        <w:rPr>
          <w:rFonts w:cstheme="minorHAnsi"/>
          <w:b/>
          <w:color w:val="000000" w:themeColor="text1"/>
        </w:rPr>
      </w:pPr>
    </w:p>
    <w:p w:rsidR="002C22E9" w:rsidRPr="00474F73" w:rsidRDefault="002C22E9" w:rsidP="00D67946">
      <w:pPr>
        <w:tabs>
          <w:tab w:val="left" w:pos="3291"/>
          <w:tab w:val="center" w:pos="6435"/>
        </w:tabs>
        <w:spacing w:after="0"/>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521C8A" w:rsidRDefault="00521C8A" w:rsidP="00521C8A">
      <w:pPr>
        <w:tabs>
          <w:tab w:val="left" w:pos="3291"/>
          <w:tab w:val="center" w:pos="6435"/>
        </w:tabs>
        <w:spacing w:after="0"/>
        <w:jc w:val="center"/>
        <w:rPr>
          <w:rFonts w:cstheme="minorHAnsi"/>
          <w:b/>
          <w:color w:val="000000" w:themeColor="text1"/>
        </w:rPr>
      </w:pPr>
    </w:p>
    <w:p w:rsidR="00D67946" w:rsidRPr="00474F73" w:rsidRDefault="00D67946" w:rsidP="00521C8A">
      <w:pPr>
        <w:tabs>
          <w:tab w:val="left" w:pos="3291"/>
          <w:tab w:val="center" w:pos="6435"/>
        </w:tabs>
        <w:spacing w:after="0"/>
        <w:jc w:val="center"/>
        <w:rPr>
          <w:rFonts w:cstheme="minorHAnsi"/>
          <w:b/>
          <w:color w:val="000000" w:themeColor="text1"/>
          <w:lang w:val="id-ID"/>
        </w:rPr>
      </w:pPr>
      <w:r w:rsidRPr="00474F73">
        <w:rPr>
          <w:rFonts w:cstheme="minorHAnsi"/>
          <w:b/>
          <w:color w:val="000000" w:themeColor="text1"/>
          <w:lang w:val="id-ID"/>
        </w:rPr>
        <w:lastRenderedPageBreak/>
        <w:t>I</w:t>
      </w:r>
      <w:r w:rsidRPr="00474F73">
        <w:rPr>
          <w:rFonts w:cstheme="minorHAnsi"/>
          <w:b/>
          <w:color w:val="000000" w:themeColor="text1"/>
        </w:rPr>
        <w:t>N</w:t>
      </w:r>
      <w:r w:rsidRPr="00474F73">
        <w:rPr>
          <w:rFonts w:cstheme="minorHAnsi"/>
          <w:b/>
          <w:color w:val="000000" w:themeColor="text1"/>
          <w:lang w:val="id-ID"/>
        </w:rPr>
        <w:t>S</w:t>
      </w:r>
      <w:r w:rsidRPr="00474F73">
        <w:rPr>
          <w:rFonts w:cstheme="minorHAnsi"/>
          <w:b/>
          <w:color w:val="000000" w:themeColor="text1"/>
        </w:rPr>
        <w:t>TRUMEN PENILAIAN ( KETERAMPILAN KHUSUS)</w:t>
      </w:r>
    </w:p>
    <w:p w:rsidR="00D67946" w:rsidRPr="00474F73" w:rsidRDefault="00D67946" w:rsidP="00D67946">
      <w:pPr>
        <w:tabs>
          <w:tab w:val="left" w:pos="3291"/>
          <w:tab w:val="center" w:pos="6435"/>
        </w:tabs>
        <w:spacing w:after="0"/>
        <w:rPr>
          <w:rFonts w:cstheme="minorHAnsi"/>
          <w:b/>
          <w:color w:val="000000" w:themeColor="text1"/>
          <w:lang w:val="id-ID"/>
        </w:rPr>
      </w:pPr>
    </w:p>
    <w:p w:rsidR="00D67946" w:rsidRPr="00474F73" w:rsidRDefault="00D67946" w:rsidP="00D67946">
      <w:pPr>
        <w:spacing w:after="0"/>
        <w:rPr>
          <w:rFonts w:cstheme="minorHAnsi"/>
          <w:color w:val="000000" w:themeColor="text1"/>
        </w:rPr>
      </w:pPr>
      <w:r w:rsidRPr="00474F73">
        <w:rPr>
          <w:rFonts w:cstheme="minorHAnsi"/>
          <w:color w:val="000000" w:themeColor="text1"/>
        </w:rPr>
        <w:t>Mata Kuliah</w:t>
      </w:r>
      <w:r w:rsidRPr="00474F73">
        <w:rPr>
          <w:rFonts w:cstheme="minorHAnsi"/>
          <w:color w:val="000000" w:themeColor="text1"/>
        </w:rPr>
        <w:tab/>
      </w:r>
      <w:r w:rsidRPr="00474F73">
        <w:rPr>
          <w:rFonts w:cstheme="minorHAnsi"/>
          <w:color w:val="000000" w:themeColor="text1"/>
        </w:rPr>
        <w:tab/>
      </w:r>
      <w:r w:rsidRPr="00474F73">
        <w:rPr>
          <w:rFonts w:cstheme="minorHAnsi"/>
          <w:color w:val="000000" w:themeColor="text1"/>
        </w:rPr>
        <w:tab/>
      </w:r>
      <w:r w:rsidR="00521C8A">
        <w:rPr>
          <w:rFonts w:cstheme="minorHAnsi"/>
          <w:color w:val="000000" w:themeColor="text1"/>
        </w:rPr>
        <w:tab/>
      </w:r>
      <w:r w:rsidRPr="00474F73">
        <w:rPr>
          <w:rFonts w:cstheme="minorHAnsi"/>
          <w:color w:val="000000" w:themeColor="text1"/>
        </w:rPr>
        <w:t xml:space="preserve">: </w:t>
      </w:r>
      <w:r w:rsidR="00521C8A">
        <w:rPr>
          <w:rFonts w:cstheme="minorHAnsi"/>
          <w:color w:val="000000" w:themeColor="text1"/>
        </w:rPr>
        <w:t>Dasar-Dasar Manajemen</w:t>
      </w:r>
    </w:p>
    <w:p w:rsidR="00D67946" w:rsidRPr="00474F73" w:rsidRDefault="00D67946" w:rsidP="00D67946">
      <w:pPr>
        <w:spacing w:after="0"/>
        <w:rPr>
          <w:rFonts w:cstheme="minorHAnsi"/>
          <w:color w:val="000000" w:themeColor="text1"/>
        </w:rPr>
      </w:pPr>
      <w:r w:rsidRPr="00474F73">
        <w:rPr>
          <w:rFonts w:cstheme="minorHAnsi"/>
          <w:color w:val="000000" w:themeColor="text1"/>
        </w:rPr>
        <w:t>Kode Mata Kul</w:t>
      </w:r>
      <w:r w:rsidRPr="00474F73">
        <w:rPr>
          <w:rFonts w:cstheme="minorHAnsi"/>
          <w:color w:val="000000" w:themeColor="text1"/>
          <w:lang w:val="id-ID"/>
        </w:rPr>
        <w:t>i</w:t>
      </w:r>
      <w:r w:rsidRPr="00474F73">
        <w:rPr>
          <w:rFonts w:cstheme="minorHAnsi"/>
          <w:color w:val="000000" w:themeColor="text1"/>
        </w:rPr>
        <w:t>ah</w:t>
      </w:r>
      <w:r w:rsidRPr="00474F73">
        <w:rPr>
          <w:rFonts w:cstheme="minorHAnsi"/>
          <w:color w:val="000000" w:themeColor="text1"/>
        </w:rPr>
        <w:tab/>
      </w:r>
      <w:r w:rsidRPr="00474F73">
        <w:rPr>
          <w:rFonts w:cstheme="minorHAnsi"/>
          <w:color w:val="000000" w:themeColor="text1"/>
        </w:rPr>
        <w:tab/>
      </w:r>
      <w:r w:rsidR="00521C8A">
        <w:rPr>
          <w:rFonts w:cstheme="minorHAnsi"/>
          <w:color w:val="000000" w:themeColor="text1"/>
        </w:rPr>
        <w:tab/>
      </w:r>
      <w:r w:rsidRPr="00474F73">
        <w:rPr>
          <w:rFonts w:cstheme="minorHAnsi"/>
          <w:color w:val="000000" w:themeColor="text1"/>
        </w:rPr>
        <w:t xml:space="preserve">: </w:t>
      </w:r>
      <w:r w:rsidR="00B77DCA" w:rsidRPr="00474F73">
        <w:rPr>
          <w:rFonts w:eastAsia="Times New Roman" w:cstheme="minorHAnsi"/>
        </w:rPr>
        <w:t>MKP</w:t>
      </w:r>
      <w:r w:rsidR="00521C8A">
        <w:rPr>
          <w:rFonts w:eastAsia="Times New Roman" w:cstheme="minorHAnsi"/>
        </w:rPr>
        <w:t xml:space="preserve"> PTR 1208</w:t>
      </w:r>
    </w:p>
    <w:p w:rsidR="00D67946" w:rsidRPr="00474F73" w:rsidRDefault="00D67946" w:rsidP="00D67946">
      <w:pPr>
        <w:spacing w:after="0"/>
        <w:rPr>
          <w:rFonts w:cstheme="minorHAnsi"/>
          <w:color w:val="000000" w:themeColor="text1"/>
        </w:rPr>
      </w:pPr>
      <w:r w:rsidRPr="00474F73">
        <w:rPr>
          <w:rFonts w:cstheme="minorHAnsi"/>
          <w:color w:val="000000" w:themeColor="text1"/>
        </w:rPr>
        <w:t>SKS</w:t>
      </w:r>
      <w:r w:rsidRPr="00474F73">
        <w:rPr>
          <w:rFonts w:cstheme="minorHAnsi"/>
          <w:color w:val="000000" w:themeColor="text1"/>
        </w:rPr>
        <w:tab/>
      </w:r>
      <w:r w:rsidRPr="00474F73">
        <w:rPr>
          <w:rFonts w:cstheme="minorHAnsi"/>
          <w:color w:val="000000" w:themeColor="text1"/>
        </w:rPr>
        <w:tab/>
      </w:r>
      <w:r w:rsidRPr="00474F73">
        <w:rPr>
          <w:rFonts w:cstheme="minorHAnsi"/>
          <w:color w:val="000000" w:themeColor="text1"/>
        </w:rPr>
        <w:tab/>
      </w:r>
      <w:r w:rsidRPr="00474F73">
        <w:rPr>
          <w:rFonts w:cstheme="minorHAnsi"/>
          <w:color w:val="000000" w:themeColor="text1"/>
        </w:rPr>
        <w:tab/>
      </w:r>
      <w:r w:rsidR="00521C8A">
        <w:rPr>
          <w:rFonts w:cstheme="minorHAnsi"/>
          <w:color w:val="000000" w:themeColor="text1"/>
        </w:rPr>
        <w:tab/>
      </w:r>
      <w:r w:rsidRPr="00474F73">
        <w:rPr>
          <w:rFonts w:cstheme="minorHAnsi"/>
          <w:color w:val="000000" w:themeColor="text1"/>
        </w:rPr>
        <w:t>: 2</w:t>
      </w:r>
    </w:p>
    <w:p w:rsidR="00D67946" w:rsidRPr="00474F73" w:rsidRDefault="00D67946" w:rsidP="00D67946">
      <w:pPr>
        <w:spacing w:after="0"/>
        <w:rPr>
          <w:rFonts w:cstheme="minorHAnsi"/>
          <w:color w:val="000000" w:themeColor="text1"/>
        </w:rPr>
      </w:pPr>
      <w:r w:rsidRPr="00474F73">
        <w:rPr>
          <w:rFonts w:cstheme="minorHAnsi"/>
          <w:color w:val="000000" w:themeColor="text1"/>
        </w:rPr>
        <w:t>Jurusan/Program Stu</w:t>
      </w:r>
      <w:r w:rsidR="00B77DCA" w:rsidRPr="00474F73">
        <w:rPr>
          <w:rFonts w:cstheme="minorHAnsi"/>
          <w:color w:val="000000" w:themeColor="text1"/>
        </w:rPr>
        <w:t>di</w:t>
      </w:r>
      <w:r w:rsidR="00B77DCA" w:rsidRPr="00474F73">
        <w:rPr>
          <w:rFonts w:cstheme="minorHAnsi"/>
          <w:color w:val="000000" w:themeColor="text1"/>
        </w:rPr>
        <w:tab/>
      </w:r>
      <w:r w:rsidR="00521C8A">
        <w:rPr>
          <w:rFonts w:cstheme="minorHAnsi"/>
          <w:color w:val="000000" w:themeColor="text1"/>
        </w:rPr>
        <w:tab/>
      </w:r>
      <w:r w:rsidR="00521C8A">
        <w:rPr>
          <w:rFonts w:cstheme="minorHAnsi"/>
          <w:color w:val="000000" w:themeColor="text1"/>
        </w:rPr>
        <w:tab/>
      </w:r>
      <w:r w:rsidR="00B77DCA" w:rsidRPr="00474F73">
        <w:rPr>
          <w:rFonts w:cstheme="minorHAnsi"/>
          <w:color w:val="000000" w:themeColor="text1"/>
        </w:rPr>
        <w:t>: Peternakan</w:t>
      </w:r>
    </w:p>
    <w:p w:rsidR="00D67946" w:rsidRPr="00474F73" w:rsidRDefault="00B77DCA" w:rsidP="00521C8A">
      <w:pPr>
        <w:spacing w:after="0" w:line="240" w:lineRule="auto"/>
        <w:ind w:left="3544" w:hanging="3544"/>
        <w:jc w:val="both"/>
        <w:rPr>
          <w:rFonts w:cstheme="minorHAnsi"/>
        </w:rPr>
      </w:pPr>
      <w:r w:rsidRPr="00474F73">
        <w:rPr>
          <w:rFonts w:cstheme="minorHAnsi"/>
          <w:color w:val="000000" w:themeColor="text1"/>
        </w:rPr>
        <w:t xml:space="preserve">Capaian Pembelajaran     </w:t>
      </w:r>
      <w:r w:rsidR="00521C8A">
        <w:rPr>
          <w:rFonts w:cstheme="minorHAnsi"/>
          <w:color w:val="000000" w:themeColor="text1"/>
        </w:rPr>
        <w:tab/>
      </w:r>
      <w:r w:rsidRPr="00474F73">
        <w:rPr>
          <w:rFonts w:cstheme="minorHAnsi"/>
          <w:color w:val="000000" w:themeColor="text1"/>
        </w:rPr>
        <w:t xml:space="preserve"> </w:t>
      </w:r>
      <w:r w:rsidR="00521C8A">
        <w:rPr>
          <w:rFonts w:cstheme="minorHAnsi"/>
          <w:color w:val="000000" w:themeColor="text1"/>
        </w:rPr>
        <w:tab/>
      </w:r>
      <w:r w:rsidR="00D67946" w:rsidRPr="00474F73">
        <w:rPr>
          <w:rFonts w:cstheme="minorHAnsi"/>
          <w:color w:val="000000" w:themeColor="text1"/>
        </w:rPr>
        <w:t xml:space="preserve">: </w:t>
      </w:r>
      <w:r w:rsidRPr="00474F73">
        <w:rPr>
          <w:rFonts w:cstheme="minorHAnsi"/>
        </w:rPr>
        <w:t>KK2</w:t>
      </w:r>
      <w:r w:rsidR="00D67946" w:rsidRPr="00474F73">
        <w:rPr>
          <w:rFonts w:cstheme="minorHAnsi"/>
        </w:rPr>
        <w:t xml:space="preserve">: </w:t>
      </w:r>
      <w:r w:rsidRPr="00474F73">
        <w:rPr>
          <w:rFonts w:cstheme="minorHAnsi"/>
        </w:rPr>
        <w:t>Mampu mengimplementasikan pengetahuan tentang prinsip-prinsip kepemimp</w:t>
      </w:r>
      <w:r w:rsidR="00521C8A">
        <w:rPr>
          <w:rFonts w:cstheme="minorHAnsi"/>
        </w:rPr>
        <w:t xml:space="preserve">inan, komunikasi, dan manajemen </w:t>
      </w:r>
      <w:r w:rsidRPr="00474F73">
        <w:rPr>
          <w:rFonts w:cstheme="minorHAnsi"/>
        </w:rPr>
        <w:t>sumber daya peternakan dalam dunia kerja.</w:t>
      </w:r>
    </w:p>
    <w:p w:rsidR="00437735" w:rsidRPr="00474F73" w:rsidRDefault="00D67946" w:rsidP="00437735">
      <w:pPr>
        <w:spacing w:after="0"/>
        <w:ind w:left="2127" w:hanging="2127"/>
        <w:rPr>
          <w:rFonts w:cstheme="minorHAnsi"/>
          <w:b/>
          <w:color w:val="000000" w:themeColor="text1"/>
        </w:rPr>
      </w:pPr>
      <w:r w:rsidRPr="00474F73">
        <w:rPr>
          <w:rFonts w:cstheme="minorHAnsi"/>
          <w:color w:val="000000" w:themeColor="text1"/>
          <w:lang w:val="id-ID"/>
        </w:rPr>
        <w:t>D</w:t>
      </w:r>
      <w:r w:rsidRPr="00474F73">
        <w:rPr>
          <w:rFonts w:cstheme="minorHAnsi"/>
          <w:color w:val="000000" w:themeColor="text1"/>
        </w:rPr>
        <w:t>osen Pengampu</w:t>
      </w:r>
      <w:r w:rsidRPr="00474F73">
        <w:rPr>
          <w:rFonts w:cstheme="minorHAnsi"/>
          <w:b/>
          <w:color w:val="000000" w:themeColor="text1"/>
        </w:rPr>
        <w:tab/>
      </w:r>
      <w:r w:rsidRPr="00474F73">
        <w:rPr>
          <w:rFonts w:cstheme="minorHAnsi"/>
          <w:b/>
          <w:color w:val="000000" w:themeColor="text1"/>
        </w:rPr>
        <w:tab/>
      </w:r>
      <w:r w:rsidRPr="00474F73">
        <w:rPr>
          <w:rFonts w:cstheme="minorHAnsi"/>
          <w:b/>
          <w:color w:val="000000" w:themeColor="text1"/>
        </w:rPr>
        <w:tab/>
      </w:r>
      <w:r w:rsidR="00521C8A">
        <w:rPr>
          <w:rFonts w:cstheme="minorHAnsi"/>
          <w:b/>
          <w:color w:val="000000" w:themeColor="text1"/>
        </w:rPr>
        <w:tab/>
      </w:r>
      <w:r w:rsidRPr="00474F73">
        <w:rPr>
          <w:rFonts w:cstheme="minorHAnsi"/>
          <w:color w:val="000000" w:themeColor="text1"/>
        </w:rPr>
        <w:t>:</w:t>
      </w:r>
      <w:r w:rsidR="00D20EAD" w:rsidRPr="00474F73">
        <w:rPr>
          <w:rFonts w:cstheme="minorHAnsi"/>
          <w:b/>
          <w:color w:val="000000" w:themeColor="text1"/>
        </w:rPr>
        <w:t xml:space="preserve"> </w:t>
      </w:r>
      <w:r w:rsidR="00B77DCA" w:rsidRPr="00474F73">
        <w:rPr>
          <w:rFonts w:cstheme="minorHAnsi"/>
          <w:color w:val="000000" w:themeColor="text1"/>
        </w:rPr>
        <w:t>Achmad Guntur, M.Sc</w:t>
      </w:r>
      <w:r w:rsidRPr="00474F73">
        <w:rPr>
          <w:rFonts w:cstheme="minorHAnsi"/>
          <w:b/>
          <w:color w:val="000000" w:themeColor="text1"/>
        </w:rPr>
        <w:tab/>
      </w:r>
    </w:p>
    <w:p w:rsidR="00437735" w:rsidRPr="00474F73" w:rsidRDefault="00437735" w:rsidP="00D67946">
      <w:pPr>
        <w:spacing w:after="0"/>
        <w:ind w:left="2127" w:hanging="2127"/>
        <w:rPr>
          <w:rFonts w:cstheme="minorHAnsi"/>
          <w:b/>
          <w:color w:val="000000" w:themeColor="text1"/>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693AEF" w:rsidRPr="00474F73" w:rsidTr="00693AEF">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Pr="00474F73" w:rsidRDefault="00693AEF">
            <w:pPr>
              <w:jc w:val="center"/>
              <w:rPr>
                <w:rFonts w:cstheme="minorHAnsi"/>
              </w:rPr>
            </w:pPr>
            <w:r w:rsidRPr="00474F73">
              <w:rPr>
                <w:rFonts w:cstheme="minorHAns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Pr="00474F73" w:rsidRDefault="00693AEF">
            <w:pPr>
              <w:jc w:val="center"/>
              <w:rPr>
                <w:rFonts w:cstheme="minorHAnsi"/>
              </w:rPr>
            </w:pPr>
            <w:r w:rsidRPr="00474F73">
              <w:rPr>
                <w:rFonts w:cstheme="minorHAns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jc w:val="center"/>
              <w:rPr>
                <w:rFonts w:cstheme="minorHAnsi"/>
              </w:rPr>
            </w:pPr>
            <w:r w:rsidRPr="00474F73">
              <w:rPr>
                <w:rFonts w:cstheme="minorHAns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Pr="00474F73" w:rsidRDefault="00693AEF">
            <w:pPr>
              <w:jc w:val="center"/>
              <w:rPr>
                <w:rFonts w:cstheme="minorHAnsi"/>
              </w:rPr>
            </w:pPr>
            <w:r w:rsidRPr="00474F73">
              <w:rPr>
                <w:rFonts w:cstheme="minorHAnsi"/>
              </w:rPr>
              <w:t>Ket.</w:t>
            </w:r>
          </w:p>
        </w:tc>
      </w:tr>
      <w:tr w:rsidR="00693AEF" w:rsidRPr="00474F73" w:rsidTr="00693AE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Pr="00474F73" w:rsidRDefault="00693AEF">
            <w:pPr>
              <w:rPr>
                <w:rFonts w:cstheme="minorHAns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Pr="00474F73" w:rsidRDefault="00693AEF">
            <w:pPr>
              <w:rPr>
                <w:rFonts w:cstheme="minorHAns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jc w:val="center"/>
              <w:rPr>
                <w:rFonts w:cstheme="minorHAnsi"/>
              </w:rPr>
            </w:pPr>
            <w:r w:rsidRPr="00474F73">
              <w:rPr>
                <w:rFonts w:cstheme="minorHAnsi"/>
              </w:rPr>
              <w:t>Sangat Baik</w:t>
            </w:r>
          </w:p>
          <w:p w:rsidR="00693AEF" w:rsidRPr="00474F73" w:rsidRDefault="00693AEF">
            <w:pPr>
              <w:jc w:val="center"/>
              <w:rPr>
                <w:rFonts w:cstheme="minorHAnsi"/>
              </w:rPr>
            </w:pPr>
            <w:r w:rsidRPr="00474F73">
              <w:rPr>
                <w:rFonts w:cstheme="minorHAns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jc w:val="center"/>
              <w:rPr>
                <w:rFonts w:cstheme="minorHAnsi"/>
              </w:rPr>
            </w:pPr>
            <w:r w:rsidRPr="00474F73">
              <w:rPr>
                <w:rFonts w:cstheme="minorHAnsi"/>
              </w:rPr>
              <w:t>Baik</w:t>
            </w:r>
          </w:p>
          <w:p w:rsidR="00693AEF" w:rsidRPr="00474F73" w:rsidRDefault="00693AEF">
            <w:pPr>
              <w:rPr>
                <w:rFonts w:cstheme="minorHAnsi"/>
              </w:rPr>
            </w:pPr>
            <w:r w:rsidRPr="00474F73">
              <w:rPr>
                <w:rFonts w:cstheme="minorHAns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jc w:val="center"/>
              <w:rPr>
                <w:rFonts w:cstheme="minorHAnsi"/>
              </w:rPr>
            </w:pPr>
            <w:r w:rsidRPr="00474F73">
              <w:rPr>
                <w:rFonts w:cstheme="minorHAnsi"/>
              </w:rPr>
              <w:t>Cukup</w:t>
            </w:r>
          </w:p>
          <w:p w:rsidR="00693AEF" w:rsidRPr="00474F73" w:rsidRDefault="00693AEF">
            <w:pPr>
              <w:rPr>
                <w:rFonts w:cstheme="minorHAnsi"/>
              </w:rPr>
            </w:pPr>
            <w:r w:rsidRPr="00474F73">
              <w:rPr>
                <w:rFonts w:cstheme="minorHAns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rPr>
            </w:pPr>
            <w:r w:rsidRPr="00474F73">
              <w:rPr>
                <w:rFonts w:cstheme="minorHAnsi"/>
              </w:rPr>
              <w:t xml:space="preserve">Kurang  </w:t>
            </w:r>
          </w:p>
          <w:p w:rsidR="00693AEF" w:rsidRPr="00474F73" w:rsidRDefault="00693AEF">
            <w:pPr>
              <w:rPr>
                <w:rFonts w:cstheme="minorHAnsi"/>
              </w:rPr>
            </w:pPr>
            <w:r w:rsidRPr="00474F73">
              <w:rPr>
                <w:rFonts w:cstheme="minorHAns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rPr>
            </w:pPr>
            <w:r w:rsidRPr="00474F73">
              <w:rPr>
                <w:rFonts w:cstheme="minorHAnsi"/>
              </w:rPr>
              <w:t>Sangat  Kurang skor ‹ 21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Pr="00474F73" w:rsidRDefault="00693AEF">
            <w:pPr>
              <w:rPr>
                <w:rFonts w:cstheme="minorHAnsi"/>
              </w:rPr>
            </w:pPr>
          </w:p>
        </w:tc>
      </w:tr>
      <w:tr w:rsidR="00693AEF" w:rsidRPr="00474F73"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rPr>
            </w:pPr>
            <w:r w:rsidRPr="00474F73">
              <w:rPr>
                <w:rFonts w:cstheme="minorHAns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521C8A" w:rsidRDefault="00693AEF">
            <w:pPr>
              <w:rPr>
                <w:rFonts w:cstheme="minorHAnsi"/>
              </w:rPr>
            </w:pPr>
            <w:r w:rsidRPr="00474F73">
              <w:rPr>
                <w:rFonts w:cstheme="minorHAnsi"/>
                <w:lang w:val="id-ID"/>
              </w:rPr>
              <w:t>Menjawab pertanyaan secara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r>
      <w:tr w:rsidR="00693AEF" w:rsidRPr="00474F73"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rPr>
            </w:pPr>
            <w:r w:rsidRPr="00474F73">
              <w:rPr>
                <w:rFonts w:cstheme="minorHAns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lang w:val="id-ID"/>
              </w:rPr>
            </w:pPr>
            <w:r w:rsidRPr="00474F73">
              <w:rPr>
                <w:rFonts w:cstheme="minorHAnsi"/>
                <w:lang w:val="id-ID"/>
              </w:rPr>
              <w:t>Melaksanakan  tugas secara individu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r>
      <w:tr w:rsidR="00693AEF" w:rsidRPr="00474F73"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rPr>
            </w:pPr>
            <w:r w:rsidRPr="00474F73">
              <w:rPr>
                <w:rFonts w:cstheme="minorHAnsi"/>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lang w:val="id-ID"/>
              </w:rPr>
            </w:pPr>
            <w:r w:rsidRPr="00474F73">
              <w:rPr>
                <w:rFonts w:cstheme="minorHAnsi"/>
                <w:lang w:val="id-ID"/>
              </w:rPr>
              <w:t>Melaporkan pekerjaan sesuai waktu yang ditentukan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r>
      <w:tr w:rsidR="00693AEF" w:rsidRPr="00474F73"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rPr>
                <w:rFonts w:cstheme="minorHAnsi"/>
              </w:rPr>
            </w:pPr>
            <w:r w:rsidRPr="00474F73">
              <w:rPr>
                <w:rFonts w:cstheme="minorHAnsi"/>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A6127" w:rsidRDefault="00693AEF" w:rsidP="004A6127">
            <w:pPr>
              <w:rPr>
                <w:rFonts w:ascii="Calibri" w:eastAsia="Times New Roman" w:hAnsi="Calibri" w:cs="Calibri"/>
                <w:color w:val="000000"/>
              </w:rPr>
            </w:pPr>
            <w:r w:rsidRPr="004A6127">
              <w:rPr>
                <w:rFonts w:eastAsia="Times New Roman" w:cstheme="minorHAnsi"/>
                <w:color w:val="000000"/>
              </w:rPr>
              <w:t xml:space="preserve">Ketepatan </w:t>
            </w:r>
            <w:r w:rsidR="002C22E9" w:rsidRPr="004A6127">
              <w:rPr>
                <w:rFonts w:eastAsia="Times New Roman" w:cstheme="minorHAnsi"/>
                <w:color w:val="000000"/>
              </w:rPr>
              <w:t xml:space="preserve">dalam </w:t>
            </w:r>
            <w:r w:rsidRPr="004A6127">
              <w:rPr>
                <w:rFonts w:eastAsia="Times New Roman" w:cstheme="minorHAnsi"/>
                <w:color w:val="000000"/>
                <w:lang w:val="id-ID"/>
              </w:rPr>
              <w:t>memah</w:t>
            </w:r>
            <w:r w:rsidR="002C22E9" w:rsidRPr="004A6127">
              <w:rPr>
                <w:rFonts w:eastAsia="Times New Roman" w:cstheme="minorHAnsi"/>
                <w:color w:val="000000"/>
                <w:lang w:val="id-ID"/>
              </w:rPr>
              <w:t>ami</w:t>
            </w:r>
            <w:r w:rsidR="00521C8A" w:rsidRPr="004A6127">
              <w:rPr>
                <w:rFonts w:cstheme="minorHAnsi"/>
              </w:rPr>
              <w:t xml:space="preserve"> </w:t>
            </w:r>
            <w:r w:rsidR="00521C8A" w:rsidRPr="004A6127">
              <w:rPr>
                <w:rFonts w:cstheme="minorHAnsi"/>
              </w:rPr>
              <w:t>tentang pengelolaan tim.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r>
      <w:tr w:rsidR="004A6127" w:rsidRPr="00474F73"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74F73" w:rsidRDefault="004A6127">
            <w:pPr>
              <w:rPr>
                <w:rFonts w:cstheme="minorHAnsi"/>
              </w:rPr>
            </w:pPr>
            <w:r>
              <w:rPr>
                <w:rFonts w:cstheme="minorHAnsi"/>
              </w:rPr>
              <w:t>5.</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A6127" w:rsidRDefault="004A6127" w:rsidP="004A6127">
            <w:pPr>
              <w:rPr>
                <w:rFonts w:eastAsia="Times New Roman" w:cstheme="minorHAnsi"/>
                <w:color w:val="000000"/>
              </w:rPr>
            </w:pPr>
            <w:r w:rsidRPr="008B5D86">
              <w:rPr>
                <w:rFonts w:ascii="Calibri" w:eastAsia="Times New Roman" w:hAnsi="Calibri" w:cs="Calibri"/>
                <w:color w:val="000000"/>
              </w:rPr>
              <w:t xml:space="preserve">Ketepatan menjelaskan </w:t>
            </w:r>
            <w:r>
              <w:rPr>
                <w:rFonts w:cstheme="minorHAnsi"/>
              </w:rPr>
              <w:t>tentang sumberdaya manusia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74F73" w:rsidRDefault="004A6127">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74F73" w:rsidRDefault="004A6127">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74F73" w:rsidRDefault="004A612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74F73" w:rsidRDefault="004A6127">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74F73" w:rsidRDefault="004A6127">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A6127" w:rsidRPr="00474F73" w:rsidRDefault="004A6127">
            <w:pPr>
              <w:rPr>
                <w:rFonts w:cstheme="minorHAnsi"/>
              </w:rPr>
            </w:pPr>
          </w:p>
        </w:tc>
      </w:tr>
      <w:tr w:rsidR="00693AEF" w:rsidRPr="00474F73" w:rsidTr="00693AEF">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474F73" w:rsidRDefault="00693AEF">
            <w:pPr>
              <w:jc w:val="center"/>
              <w:rPr>
                <w:rFonts w:cstheme="minorHAnsi"/>
              </w:rPr>
            </w:pPr>
            <w:r w:rsidRPr="00474F73">
              <w:rPr>
                <w:rFonts w:cstheme="minorHAns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Pr="00474F73" w:rsidRDefault="00693AEF">
            <w:pPr>
              <w:rPr>
                <w:rFonts w:cstheme="minorHAnsi"/>
              </w:rPr>
            </w:pPr>
          </w:p>
        </w:tc>
      </w:tr>
    </w:tbl>
    <w:p w:rsidR="00D67946" w:rsidRPr="00474F73" w:rsidRDefault="00D67946" w:rsidP="00D67946">
      <w:pPr>
        <w:spacing w:after="0" w:line="460" w:lineRule="exact"/>
        <w:jc w:val="center"/>
        <w:rPr>
          <w:rFonts w:eastAsia="Calibri" w:cstheme="minorHAnsi"/>
          <w:b/>
          <w:color w:val="C00000"/>
          <w:position w:val="1"/>
          <w:lang w:val="id-ID"/>
        </w:rPr>
      </w:pPr>
    </w:p>
    <w:p w:rsidR="00D94C3A" w:rsidRPr="00474F73" w:rsidRDefault="00D94C3A" w:rsidP="00D67946">
      <w:pPr>
        <w:spacing w:after="0" w:line="240" w:lineRule="auto"/>
        <w:jc w:val="center"/>
        <w:rPr>
          <w:rFonts w:eastAsia="Calibri" w:cstheme="minorHAnsi"/>
          <w:b/>
          <w:position w:val="1"/>
        </w:rPr>
      </w:pPr>
    </w:p>
    <w:p w:rsidR="00160801" w:rsidRPr="00474F73" w:rsidRDefault="00160801" w:rsidP="00D67946">
      <w:pPr>
        <w:spacing w:after="0" w:line="240" w:lineRule="auto"/>
        <w:jc w:val="center"/>
        <w:rPr>
          <w:rFonts w:eastAsia="Calibri" w:cstheme="minorHAnsi"/>
          <w:b/>
          <w:position w:val="1"/>
        </w:rPr>
      </w:pPr>
    </w:p>
    <w:p w:rsidR="00160801" w:rsidRPr="00474F73" w:rsidRDefault="00160801"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2C22E9" w:rsidRPr="00474F73" w:rsidRDefault="002C22E9" w:rsidP="00D67946">
      <w:pPr>
        <w:spacing w:after="0" w:line="240" w:lineRule="auto"/>
        <w:jc w:val="center"/>
        <w:rPr>
          <w:rFonts w:eastAsia="Calibri" w:cstheme="minorHAnsi"/>
          <w:b/>
          <w:position w:val="1"/>
        </w:rPr>
      </w:pPr>
    </w:p>
    <w:p w:rsidR="00D67946" w:rsidRPr="00474F73" w:rsidRDefault="00D67946" w:rsidP="00D67946">
      <w:pPr>
        <w:spacing w:after="0" w:line="240" w:lineRule="auto"/>
        <w:jc w:val="center"/>
        <w:rPr>
          <w:rFonts w:eastAsia="Calibri" w:cstheme="minorHAnsi"/>
          <w:b/>
          <w:position w:val="1"/>
          <w:lang w:val="id-ID"/>
        </w:rPr>
      </w:pPr>
      <w:r w:rsidRPr="00474F73">
        <w:rPr>
          <w:rFonts w:eastAsia="Calibri" w:cstheme="minorHAnsi"/>
          <w:b/>
          <w:position w:val="1"/>
        </w:rPr>
        <w:t>INSTRUM</w:t>
      </w:r>
      <w:r w:rsidRPr="00474F73">
        <w:rPr>
          <w:rFonts w:eastAsia="Calibri" w:cstheme="minorHAnsi"/>
          <w:b/>
          <w:spacing w:val="-1"/>
          <w:position w:val="1"/>
        </w:rPr>
        <w:t>E</w:t>
      </w:r>
      <w:r w:rsidRPr="00474F73">
        <w:rPr>
          <w:rFonts w:eastAsia="Calibri" w:cstheme="minorHAnsi"/>
          <w:b/>
          <w:position w:val="1"/>
        </w:rPr>
        <w:t xml:space="preserve">N </w:t>
      </w:r>
      <w:r w:rsidRPr="00474F73">
        <w:rPr>
          <w:rFonts w:eastAsia="Calibri" w:cstheme="minorHAnsi"/>
          <w:b/>
          <w:spacing w:val="-2"/>
          <w:position w:val="1"/>
        </w:rPr>
        <w:t>P</w:t>
      </w:r>
      <w:r w:rsidRPr="00474F73">
        <w:rPr>
          <w:rFonts w:eastAsia="Calibri" w:cstheme="minorHAnsi"/>
          <w:b/>
          <w:position w:val="1"/>
        </w:rPr>
        <w:t>E</w:t>
      </w:r>
      <w:r w:rsidRPr="00474F73">
        <w:rPr>
          <w:rFonts w:eastAsia="Calibri" w:cstheme="minorHAnsi"/>
          <w:b/>
          <w:spacing w:val="-1"/>
          <w:position w:val="1"/>
        </w:rPr>
        <w:t>N</w:t>
      </w:r>
      <w:r w:rsidRPr="00474F73">
        <w:rPr>
          <w:rFonts w:eastAsia="Calibri" w:cstheme="minorHAnsi"/>
          <w:b/>
          <w:position w:val="1"/>
        </w:rPr>
        <w:t>I</w:t>
      </w:r>
      <w:r w:rsidRPr="00474F73">
        <w:rPr>
          <w:rFonts w:eastAsia="Calibri" w:cstheme="minorHAnsi"/>
          <w:b/>
          <w:spacing w:val="2"/>
          <w:position w:val="1"/>
        </w:rPr>
        <w:t>L</w:t>
      </w:r>
      <w:r w:rsidRPr="00474F73">
        <w:rPr>
          <w:rFonts w:eastAsia="Calibri" w:cstheme="minorHAnsi"/>
          <w:b/>
          <w:spacing w:val="-3"/>
          <w:position w:val="1"/>
        </w:rPr>
        <w:t>A</w:t>
      </w:r>
      <w:r w:rsidRPr="00474F73">
        <w:rPr>
          <w:rFonts w:eastAsia="Calibri" w:cstheme="minorHAnsi"/>
          <w:b/>
          <w:position w:val="1"/>
        </w:rPr>
        <w:t>IAN (PENGETAHUAN)</w:t>
      </w:r>
    </w:p>
    <w:p w:rsidR="00D67946" w:rsidRPr="00474F73" w:rsidRDefault="00D67946" w:rsidP="00D67946">
      <w:pPr>
        <w:spacing w:after="0" w:line="240" w:lineRule="auto"/>
        <w:jc w:val="center"/>
        <w:rPr>
          <w:rFonts w:eastAsia="Calibri" w:cstheme="minorHAnsi"/>
          <w:lang w:val="id-ID"/>
        </w:rPr>
      </w:pPr>
    </w:p>
    <w:p w:rsidR="00D67946" w:rsidRPr="00474F73" w:rsidRDefault="00D67946" w:rsidP="002C22E9">
      <w:pPr>
        <w:spacing w:after="0"/>
        <w:rPr>
          <w:rFonts w:cstheme="minorHAnsi"/>
          <w:color w:val="000000" w:themeColor="text1"/>
        </w:rPr>
      </w:pPr>
      <w:r w:rsidRPr="00474F73">
        <w:rPr>
          <w:rFonts w:eastAsia="Calibri" w:cstheme="minorHAnsi"/>
        </w:rPr>
        <w:t xml:space="preserve">Mata </w:t>
      </w:r>
      <w:r w:rsidRPr="00474F73">
        <w:rPr>
          <w:rFonts w:eastAsia="Calibri" w:cstheme="minorHAnsi"/>
          <w:spacing w:val="-2"/>
        </w:rPr>
        <w:t>K</w:t>
      </w:r>
      <w:r w:rsidRPr="00474F73">
        <w:rPr>
          <w:rFonts w:eastAsia="Calibri" w:cstheme="minorHAnsi"/>
        </w:rPr>
        <w:t>u</w:t>
      </w:r>
      <w:r w:rsidRPr="00474F73">
        <w:rPr>
          <w:rFonts w:eastAsia="Calibri" w:cstheme="minorHAnsi"/>
          <w:spacing w:val="1"/>
        </w:rPr>
        <w:t>l</w:t>
      </w:r>
      <w:r w:rsidRPr="00474F73">
        <w:rPr>
          <w:rFonts w:eastAsia="Calibri" w:cstheme="minorHAnsi"/>
          <w:spacing w:val="-2"/>
        </w:rPr>
        <w:t>i</w:t>
      </w:r>
      <w:r w:rsidRPr="00474F73">
        <w:rPr>
          <w:rFonts w:eastAsia="Calibri" w:cstheme="minorHAnsi"/>
        </w:rPr>
        <w:t>ah</w:t>
      </w:r>
      <w:r w:rsidRPr="00474F73">
        <w:rPr>
          <w:rFonts w:eastAsia="Calibri" w:cstheme="minorHAnsi"/>
        </w:rPr>
        <w:tab/>
      </w:r>
      <w:r w:rsidRPr="00474F73">
        <w:rPr>
          <w:rFonts w:eastAsia="Calibri" w:cstheme="minorHAnsi"/>
        </w:rPr>
        <w:tab/>
      </w:r>
      <w:r w:rsidRPr="00474F73">
        <w:rPr>
          <w:rFonts w:eastAsia="Calibri" w:cstheme="minorHAnsi"/>
        </w:rPr>
        <w:tab/>
      </w:r>
      <w:r w:rsidR="002C22E9" w:rsidRPr="00474F73">
        <w:rPr>
          <w:rFonts w:eastAsia="Calibri" w:cstheme="minorHAnsi"/>
        </w:rPr>
        <w:tab/>
      </w:r>
      <w:r w:rsidR="002C22E9" w:rsidRPr="00474F73">
        <w:rPr>
          <w:rFonts w:eastAsia="Calibri" w:cstheme="minorHAnsi"/>
        </w:rPr>
        <w:tab/>
      </w:r>
      <w:r w:rsidRPr="00474F73">
        <w:rPr>
          <w:rFonts w:eastAsia="Calibri" w:cstheme="minorHAnsi"/>
        </w:rPr>
        <w:t>:</w:t>
      </w:r>
      <w:r w:rsidR="00D20EAD" w:rsidRPr="00474F73">
        <w:rPr>
          <w:rFonts w:cstheme="minorHAnsi"/>
          <w:color w:val="000000" w:themeColor="text1"/>
          <w:lang w:val="id-ID"/>
        </w:rPr>
        <w:t xml:space="preserve"> </w:t>
      </w:r>
      <w:r w:rsidR="004A6127">
        <w:rPr>
          <w:rFonts w:cstheme="minorHAnsi"/>
          <w:color w:val="000000" w:themeColor="text1"/>
        </w:rPr>
        <w:t>Dasar-Dasar Manajemen</w:t>
      </w:r>
    </w:p>
    <w:p w:rsidR="00D67946" w:rsidRPr="00474F73" w:rsidRDefault="00D67946" w:rsidP="00D67946">
      <w:pPr>
        <w:tabs>
          <w:tab w:val="left" w:pos="3600"/>
          <w:tab w:val="left" w:pos="3870"/>
        </w:tabs>
        <w:spacing w:after="0" w:line="240" w:lineRule="auto"/>
        <w:rPr>
          <w:rFonts w:eastAsia="Calibri" w:cstheme="minorHAnsi"/>
        </w:rPr>
      </w:pPr>
      <w:r w:rsidRPr="00474F73">
        <w:rPr>
          <w:rFonts w:eastAsia="Calibri" w:cstheme="minorHAnsi"/>
          <w:position w:val="1"/>
        </w:rPr>
        <w:t>Kode M</w:t>
      </w:r>
      <w:r w:rsidRPr="00474F73">
        <w:rPr>
          <w:rFonts w:eastAsia="Calibri" w:cstheme="minorHAnsi"/>
          <w:spacing w:val="-2"/>
          <w:position w:val="1"/>
        </w:rPr>
        <w:t>a</w:t>
      </w:r>
      <w:r w:rsidRPr="00474F73">
        <w:rPr>
          <w:rFonts w:eastAsia="Calibri" w:cstheme="minorHAnsi"/>
          <w:spacing w:val="1"/>
          <w:position w:val="1"/>
        </w:rPr>
        <w:t>t</w:t>
      </w:r>
      <w:r w:rsidRPr="00474F73">
        <w:rPr>
          <w:rFonts w:eastAsia="Calibri" w:cstheme="minorHAnsi"/>
          <w:position w:val="1"/>
        </w:rPr>
        <w:t>a K</w:t>
      </w:r>
      <w:r w:rsidRPr="00474F73">
        <w:rPr>
          <w:rFonts w:eastAsia="Calibri" w:cstheme="minorHAnsi"/>
          <w:spacing w:val="-2"/>
          <w:position w:val="1"/>
        </w:rPr>
        <w:t>u</w:t>
      </w:r>
      <w:r w:rsidRPr="00474F73">
        <w:rPr>
          <w:rFonts w:eastAsia="Calibri" w:cstheme="minorHAnsi"/>
          <w:position w:val="1"/>
        </w:rPr>
        <w:t>l</w:t>
      </w:r>
      <w:r w:rsidRPr="00474F73">
        <w:rPr>
          <w:rFonts w:eastAsia="Calibri" w:cstheme="minorHAnsi"/>
          <w:spacing w:val="1"/>
          <w:position w:val="1"/>
        </w:rPr>
        <w:t>i</w:t>
      </w:r>
      <w:r w:rsidRPr="00474F73">
        <w:rPr>
          <w:rFonts w:eastAsia="Calibri" w:cstheme="minorHAnsi"/>
          <w:spacing w:val="-2"/>
          <w:position w:val="1"/>
        </w:rPr>
        <w:t>a</w:t>
      </w:r>
      <w:r w:rsidRPr="00474F73">
        <w:rPr>
          <w:rFonts w:eastAsia="Calibri" w:cstheme="minorHAnsi"/>
          <w:position w:val="1"/>
        </w:rPr>
        <w:t>h</w:t>
      </w:r>
      <w:r w:rsidRPr="00474F73">
        <w:rPr>
          <w:rFonts w:eastAsia="Calibri" w:cstheme="minorHAnsi"/>
          <w:position w:val="1"/>
        </w:rPr>
        <w:tab/>
      </w:r>
      <w:r w:rsidRPr="00474F73">
        <w:rPr>
          <w:rFonts w:eastAsia="Calibri" w:cstheme="minorHAnsi"/>
          <w:position w:val="1"/>
        </w:rPr>
        <w:tab/>
      </w:r>
      <w:r w:rsidRPr="00474F73">
        <w:rPr>
          <w:rFonts w:eastAsia="Calibri" w:cstheme="minorHAnsi"/>
          <w:position w:val="1"/>
        </w:rPr>
        <w:tab/>
        <w:t>:</w:t>
      </w:r>
      <w:r w:rsidR="004A6127">
        <w:rPr>
          <w:rFonts w:eastAsia="Times New Roman" w:cstheme="minorHAnsi"/>
        </w:rPr>
        <w:t xml:space="preserve"> MKP PTR 1208</w:t>
      </w:r>
    </w:p>
    <w:p w:rsidR="00D67946" w:rsidRPr="00474F73" w:rsidRDefault="00D67946" w:rsidP="00D67946">
      <w:pPr>
        <w:tabs>
          <w:tab w:val="left" w:pos="3600"/>
          <w:tab w:val="left" w:pos="3870"/>
        </w:tabs>
        <w:spacing w:after="0" w:line="240" w:lineRule="auto"/>
        <w:rPr>
          <w:rFonts w:eastAsia="Calibri" w:cstheme="minorHAnsi"/>
        </w:rPr>
      </w:pPr>
      <w:r w:rsidRPr="00474F73">
        <w:rPr>
          <w:rFonts w:eastAsia="Calibri" w:cstheme="minorHAnsi"/>
        </w:rPr>
        <w:t>SKS</w:t>
      </w:r>
      <w:r w:rsidRPr="00474F73">
        <w:rPr>
          <w:rFonts w:eastAsia="Calibri" w:cstheme="minorHAnsi"/>
        </w:rPr>
        <w:tab/>
      </w:r>
      <w:r w:rsidRPr="00474F73">
        <w:rPr>
          <w:rFonts w:eastAsia="Calibri" w:cstheme="minorHAnsi"/>
        </w:rPr>
        <w:tab/>
      </w:r>
      <w:r w:rsidRPr="00474F73">
        <w:rPr>
          <w:rFonts w:eastAsia="Calibri" w:cstheme="minorHAnsi"/>
        </w:rPr>
        <w:tab/>
        <w:t>:</w:t>
      </w:r>
      <w:r w:rsidRPr="00474F73">
        <w:rPr>
          <w:rFonts w:eastAsia="Calibri" w:cstheme="minorHAnsi"/>
          <w:lang w:val="id-ID"/>
        </w:rPr>
        <w:t xml:space="preserve"> </w:t>
      </w:r>
      <w:r w:rsidRPr="00474F73">
        <w:rPr>
          <w:rFonts w:eastAsia="Calibri" w:cstheme="minorHAnsi"/>
        </w:rPr>
        <w:t>2</w:t>
      </w:r>
    </w:p>
    <w:p w:rsidR="00D67946" w:rsidRPr="00474F73" w:rsidRDefault="00D67946" w:rsidP="00D67946">
      <w:pPr>
        <w:tabs>
          <w:tab w:val="left" w:pos="3600"/>
          <w:tab w:val="left" w:pos="3870"/>
        </w:tabs>
        <w:spacing w:after="0" w:line="240" w:lineRule="auto"/>
        <w:rPr>
          <w:rFonts w:eastAsia="Calibri" w:cstheme="minorHAnsi"/>
        </w:rPr>
      </w:pPr>
      <w:r w:rsidRPr="00474F73">
        <w:rPr>
          <w:rFonts w:eastAsia="Calibri" w:cstheme="minorHAnsi"/>
          <w:position w:val="1"/>
        </w:rPr>
        <w:t>J</w:t>
      </w:r>
      <w:r w:rsidRPr="00474F73">
        <w:rPr>
          <w:rFonts w:eastAsia="Calibri" w:cstheme="minorHAnsi"/>
          <w:spacing w:val="1"/>
          <w:position w:val="1"/>
        </w:rPr>
        <w:t>u</w:t>
      </w:r>
      <w:r w:rsidRPr="00474F73">
        <w:rPr>
          <w:rFonts w:eastAsia="Calibri" w:cstheme="minorHAnsi"/>
          <w:spacing w:val="-2"/>
          <w:position w:val="1"/>
        </w:rPr>
        <w:t>r</w:t>
      </w:r>
      <w:r w:rsidRPr="00474F73">
        <w:rPr>
          <w:rFonts w:eastAsia="Calibri" w:cstheme="minorHAnsi"/>
          <w:position w:val="1"/>
        </w:rPr>
        <w:t>u</w:t>
      </w:r>
      <w:r w:rsidRPr="00474F73">
        <w:rPr>
          <w:rFonts w:eastAsia="Calibri" w:cstheme="minorHAnsi"/>
          <w:spacing w:val="-1"/>
          <w:position w:val="1"/>
        </w:rPr>
        <w:t>s</w:t>
      </w:r>
      <w:r w:rsidRPr="00474F73">
        <w:rPr>
          <w:rFonts w:eastAsia="Calibri" w:cstheme="minorHAnsi"/>
          <w:position w:val="1"/>
        </w:rPr>
        <w:t>a</w:t>
      </w:r>
      <w:r w:rsidRPr="00474F73">
        <w:rPr>
          <w:rFonts w:eastAsia="Calibri" w:cstheme="minorHAnsi"/>
          <w:spacing w:val="1"/>
          <w:position w:val="1"/>
        </w:rPr>
        <w:t>n</w:t>
      </w:r>
      <w:r w:rsidRPr="00474F73">
        <w:rPr>
          <w:rFonts w:eastAsia="Calibri" w:cstheme="minorHAnsi"/>
          <w:position w:val="1"/>
        </w:rPr>
        <w:t>/</w:t>
      </w:r>
      <w:r w:rsidRPr="00474F73">
        <w:rPr>
          <w:rFonts w:eastAsia="Calibri" w:cstheme="minorHAnsi"/>
          <w:spacing w:val="-1"/>
          <w:position w:val="1"/>
        </w:rPr>
        <w:t>P</w:t>
      </w:r>
      <w:r w:rsidRPr="00474F73">
        <w:rPr>
          <w:rFonts w:eastAsia="Calibri" w:cstheme="minorHAnsi"/>
          <w:spacing w:val="1"/>
          <w:position w:val="1"/>
        </w:rPr>
        <w:t>r</w:t>
      </w:r>
      <w:r w:rsidRPr="00474F73">
        <w:rPr>
          <w:rFonts w:eastAsia="Calibri" w:cstheme="minorHAnsi"/>
          <w:position w:val="1"/>
        </w:rPr>
        <w:t>o</w:t>
      </w:r>
      <w:r w:rsidRPr="00474F73">
        <w:rPr>
          <w:rFonts w:eastAsia="Calibri" w:cstheme="minorHAnsi"/>
          <w:spacing w:val="-3"/>
          <w:position w:val="1"/>
        </w:rPr>
        <w:t>g</w:t>
      </w:r>
      <w:r w:rsidRPr="00474F73">
        <w:rPr>
          <w:rFonts w:eastAsia="Calibri" w:cstheme="minorHAnsi"/>
          <w:spacing w:val="1"/>
          <w:position w:val="1"/>
        </w:rPr>
        <w:t>r</w:t>
      </w:r>
      <w:r w:rsidRPr="00474F73">
        <w:rPr>
          <w:rFonts w:eastAsia="Calibri" w:cstheme="minorHAnsi"/>
          <w:position w:val="1"/>
        </w:rPr>
        <w:t>amS</w:t>
      </w:r>
      <w:r w:rsidRPr="00474F73">
        <w:rPr>
          <w:rFonts w:eastAsia="Calibri" w:cstheme="minorHAnsi"/>
          <w:spacing w:val="-2"/>
          <w:position w:val="1"/>
        </w:rPr>
        <w:t>tu</w:t>
      </w:r>
      <w:r w:rsidRPr="00474F73">
        <w:rPr>
          <w:rFonts w:eastAsia="Calibri" w:cstheme="minorHAnsi"/>
          <w:position w:val="1"/>
        </w:rPr>
        <w:t>di</w:t>
      </w:r>
      <w:r w:rsidRPr="00474F73">
        <w:rPr>
          <w:rFonts w:eastAsia="Calibri" w:cstheme="minorHAnsi"/>
          <w:position w:val="1"/>
        </w:rPr>
        <w:tab/>
      </w:r>
      <w:r w:rsidRPr="00474F73">
        <w:rPr>
          <w:rFonts w:eastAsia="Calibri" w:cstheme="minorHAnsi"/>
          <w:position w:val="1"/>
        </w:rPr>
        <w:tab/>
      </w:r>
      <w:r w:rsidRPr="00474F73">
        <w:rPr>
          <w:rFonts w:eastAsia="Calibri" w:cstheme="minorHAnsi"/>
          <w:position w:val="1"/>
        </w:rPr>
        <w:tab/>
        <w:t>:</w:t>
      </w:r>
      <w:r w:rsidRPr="00474F73">
        <w:rPr>
          <w:rFonts w:eastAsia="Calibri" w:cstheme="minorHAnsi"/>
          <w:position w:val="1"/>
          <w:lang w:val="id-ID"/>
        </w:rPr>
        <w:t xml:space="preserve"> </w:t>
      </w:r>
      <w:r w:rsidR="002C22E9" w:rsidRPr="00474F73">
        <w:rPr>
          <w:rFonts w:eastAsia="Calibri" w:cstheme="minorHAnsi"/>
          <w:position w:val="1"/>
        </w:rPr>
        <w:t>Peternakan</w:t>
      </w:r>
    </w:p>
    <w:p w:rsidR="00D67946" w:rsidRPr="00474F73" w:rsidRDefault="00D67946" w:rsidP="002C22E9">
      <w:pPr>
        <w:spacing w:after="0" w:line="240" w:lineRule="auto"/>
        <w:ind w:left="4395" w:hanging="4395"/>
        <w:jc w:val="both"/>
        <w:rPr>
          <w:rFonts w:cstheme="minorHAnsi"/>
        </w:rPr>
      </w:pPr>
      <w:r w:rsidRPr="00474F73">
        <w:rPr>
          <w:rFonts w:eastAsia="Calibri" w:cstheme="minorHAnsi"/>
        </w:rPr>
        <w:t>Ca</w:t>
      </w:r>
      <w:r w:rsidRPr="00474F73">
        <w:rPr>
          <w:rFonts w:eastAsia="Calibri" w:cstheme="minorHAnsi"/>
          <w:spacing w:val="1"/>
        </w:rPr>
        <w:t>p</w:t>
      </w:r>
      <w:r w:rsidRPr="00474F73">
        <w:rPr>
          <w:rFonts w:eastAsia="Calibri" w:cstheme="minorHAnsi"/>
          <w:spacing w:val="-2"/>
        </w:rPr>
        <w:t>a</w:t>
      </w:r>
      <w:r w:rsidRPr="00474F73">
        <w:rPr>
          <w:rFonts w:eastAsia="Calibri" w:cstheme="minorHAnsi"/>
        </w:rPr>
        <w:t>i</w:t>
      </w:r>
      <w:r w:rsidRPr="00474F73">
        <w:rPr>
          <w:rFonts w:eastAsia="Calibri" w:cstheme="minorHAnsi"/>
          <w:spacing w:val="-1"/>
        </w:rPr>
        <w:t>a</w:t>
      </w:r>
      <w:r w:rsidRPr="00474F73">
        <w:rPr>
          <w:rFonts w:eastAsia="Calibri" w:cstheme="minorHAnsi"/>
        </w:rPr>
        <w:t xml:space="preserve">n </w:t>
      </w:r>
      <w:r w:rsidRPr="00474F73">
        <w:rPr>
          <w:rFonts w:eastAsia="Calibri" w:cstheme="minorHAnsi"/>
          <w:spacing w:val="-1"/>
        </w:rPr>
        <w:t>P</w:t>
      </w:r>
      <w:r w:rsidRPr="00474F73">
        <w:rPr>
          <w:rFonts w:eastAsia="Calibri" w:cstheme="minorHAnsi"/>
        </w:rPr>
        <w:t>emeb</w:t>
      </w:r>
      <w:r w:rsidRPr="00474F73">
        <w:rPr>
          <w:rFonts w:eastAsia="Calibri" w:cstheme="minorHAnsi"/>
          <w:spacing w:val="-2"/>
        </w:rPr>
        <w:t>e</w:t>
      </w:r>
      <w:r w:rsidRPr="00474F73">
        <w:rPr>
          <w:rFonts w:eastAsia="Calibri" w:cstheme="minorHAnsi"/>
        </w:rPr>
        <w:t>la</w:t>
      </w:r>
      <w:r w:rsidRPr="00474F73">
        <w:rPr>
          <w:rFonts w:eastAsia="Calibri" w:cstheme="minorHAnsi"/>
          <w:spacing w:val="-1"/>
        </w:rPr>
        <w:t>j</w:t>
      </w:r>
      <w:r w:rsidRPr="00474F73">
        <w:rPr>
          <w:rFonts w:eastAsia="Calibri" w:cstheme="minorHAnsi"/>
        </w:rPr>
        <w:t>a</w:t>
      </w:r>
      <w:r w:rsidRPr="00474F73">
        <w:rPr>
          <w:rFonts w:eastAsia="Calibri" w:cstheme="minorHAnsi"/>
          <w:spacing w:val="1"/>
        </w:rPr>
        <w:t>r</w:t>
      </w:r>
      <w:r w:rsidRPr="00474F73">
        <w:rPr>
          <w:rFonts w:eastAsia="Calibri" w:cstheme="minorHAnsi"/>
          <w:spacing w:val="-2"/>
        </w:rPr>
        <w:t>a</w:t>
      </w:r>
      <w:r w:rsidRPr="00474F73">
        <w:rPr>
          <w:rFonts w:eastAsia="Calibri" w:cstheme="minorHAnsi"/>
        </w:rPr>
        <w:t xml:space="preserve">n           </w:t>
      </w:r>
      <w:r w:rsidR="002C22E9" w:rsidRPr="00474F73">
        <w:rPr>
          <w:rFonts w:eastAsia="Calibri" w:cstheme="minorHAnsi"/>
          <w:lang w:val="id-ID"/>
        </w:rPr>
        <w:t xml:space="preserve">               </w:t>
      </w:r>
      <w:r w:rsidR="004A6127">
        <w:rPr>
          <w:rFonts w:eastAsia="Calibri" w:cstheme="minorHAnsi"/>
        </w:rPr>
        <w:tab/>
      </w:r>
      <w:r w:rsidRPr="00474F73">
        <w:rPr>
          <w:rFonts w:eastAsia="Calibri" w:cstheme="minorHAnsi"/>
        </w:rPr>
        <w:t>:</w:t>
      </w:r>
      <w:r w:rsidRPr="00474F73">
        <w:rPr>
          <w:rFonts w:eastAsia="Times New Roman" w:cstheme="minorHAnsi"/>
        </w:rPr>
        <w:t xml:space="preserve"> </w:t>
      </w:r>
      <w:r w:rsidRPr="00474F73">
        <w:rPr>
          <w:rFonts w:cstheme="minorHAnsi"/>
        </w:rPr>
        <w:t>PP1:</w:t>
      </w:r>
      <w:r w:rsidR="002C22E9" w:rsidRPr="00474F73">
        <w:rPr>
          <w:rFonts w:cstheme="minorHAnsi"/>
        </w:rPr>
        <w:t xml:space="preserve"> Menguasai pengetahuan dan teknologi peternakan yang efektif dan efisien, meliputi pengembangbiakan, pakan, pengolahan hasil, manajemen pemasaran dan pengorganisasian sistem produksi ternak berkelanjutan.</w:t>
      </w:r>
    </w:p>
    <w:p w:rsidR="00D67946" w:rsidRPr="00474F73" w:rsidRDefault="00D67946" w:rsidP="00D67946">
      <w:pPr>
        <w:spacing w:after="0"/>
        <w:jc w:val="both"/>
        <w:rPr>
          <w:rFonts w:cstheme="minorHAnsi"/>
        </w:rPr>
      </w:pPr>
      <w:r w:rsidRPr="00474F73">
        <w:rPr>
          <w:rFonts w:eastAsia="Calibri" w:cstheme="minorHAnsi"/>
        </w:rPr>
        <w:t>Do</w:t>
      </w:r>
      <w:r w:rsidRPr="00474F73">
        <w:rPr>
          <w:rFonts w:eastAsia="Calibri" w:cstheme="minorHAnsi"/>
          <w:spacing w:val="1"/>
        </w:rPr>
        <w:t>s</w:t>
      </w:r>
      <w:r w:rsidRPr="00474F73">
        <w:rPr>
          <w:rFonts w:eastAsia="Calibri" w:cstheme="minorHAnsi"/>
          <w:spacing w:val="-2"/>
        </w:rPr>
        <w:t>e</w:t>
      </w:r>
      <w:r w:rsidRPr="00474F73">
        <w:rPr>
          <w:rFonts w:eastAsia="Calibri" w:cstheme="minorHAnsi"/>
        </w:rPr>
        <w:t xml:space="preserve">n </w:t>
      </w:r>
      <w:r w:rsidRPr="00474F73">
        <w:rPr>
          <w:rFonts w:eastAsia="Calibri" w:cstheme="minorHAnsi"/>
          <w:spacing w:val="-1"/>
        </w:rPr>
        <w:t>P</w:t>
      </w:r>
      <w:r w:rsidRPr="00474F73">
        <w:rPr>
          <w:rFonts w:eastAsia="Calibri" w:cstheme="minorHAnsi"/>
        </w:rPr>
        <w:t>enga</w:t>
      </w:r>
      <w:r w:rsidRPr="00474F73">
        <w:rPr>
          <w:rFonts w:eastAsia="Calibri" w:cstheme="minorHAnsi"/>
          <w:spacing w:val="-3"/>
        </w:rPr>
        <w:t>m</w:t>
      </w:r>
      <w:r w:rsidRPr="00474F73">
        <w:rPr>
          <w:rFonts w:eastAsia="Calibri" w:cstheme="minorHAnsi"/>
        </w:rPr>
        <w:t>pu</w:t>
      </w:r>
      <w:r w:rsidRPr="00474F73">
        <w:rPr>
          <w:rFonts w:eastAsia="Calibri" w:cstheme="minorHAnsi"/>
        </w:rPr>
        <w:tab/>
      </w:r>
      <w:r w:rsidRPr="00474F73">
        <w:rPr>
          <w:rFonts w:eastAsia="Calibri" w:cstheme="minorHAnsi"/>
        </w:rPr>
        <w:tab/>
      </w:r>
      <w:r w:rsidRPr="00474F73">
        <w:rPr>
          <w:rFonts w:eastAsia="Calibri" w:cstheme="minorHAnsi"/>
        </w:rPr>
        <w:tab/>
      </w:r>
      <w:r w:rsidRPr="00474F73">
        <w:rPr>
          <w:rFonts w:eastAsia="Calibri" w:cstheme="minorHAnsi"/>
        </w:rPr>
        <w:tab/>
        <w:t xml:space="preserve">: </w:t>
      </w:r>
      <w:r w:rsidR="002C22E9" w:rsidRPr="00474F73">
        <w:rPr>
          <w:rFonts w:eastAsia="Calibri" w:cstheme="minorHAnsi"/>
        </w:rPr>
        <w:t>Achmad Guntur, M.Sc</w:t>
      </w:r>
      <w:r w:rsidRPr="00474F73">
        <w:rPr>
          <w:rFonts w:eastAsia="Calibri" w:cstheme="minorHAnsi"/>
        </w:rPr>
        <w:t xml:space="preserve">                   </w:t>
      </w:r>
      <w:r w:rsidRPr="00474F73">
        <w:rPr>
          <w:rFonts w:eastAsia="Calibri" w:cstheme="minorHAnsi"/>
        </w:rPr>
        <w:tab/>
      </w:r>
      <w:r w:rsidRPr="00474F73">
        <w:rPr>
          <w:rFonts w:eastAsia="Calibri" w:cstheme="minorHAnsi"/>
        </w:rPr>
        <w:tab/>
      </w:r>
    </w:p>
    <w:p w:rsidR="00D67946" w:rsidRPr="00474F73" w:rsidRDefault="00D67946" w:rsidP="00D67946">
      <w:pPr>
        <w:tabs>
          <w:tab w:val="center" w:pos="6435"/>
        </w:tabs>
        <w:spacing w:after="0"/>
        <w:rPr>
          <w:rFonts w:eastAsia="Calibri" w:cstheme="minorHAnsi"/>
          <w:b/>
          <w:color w:val="FF0000"/>
          <w:lang w:val="id-ID"/>
        </w:rPr>
      </w:pPr>
    </w:p>
    <w:p w:rsidR="00D67946" w:rsidRPr="00474F73" w:rsidRDefault="00D67946" w:rsidP="00D67946">
      <w:pPr>
        <w:pStyle w:val="ListParagraph"/>
        <w:ind w:left="0"/>
        <w:rPr>
          <w:rFonts w:eastAsia="Calibri" w:cstheme="minorHAnsi"/>
          <w:b/>
          <w:lang w:val="id-ID"/>
        </w:rPr>
      </w:pPr>
      <w:r w:rsidRPr="00474F73">
        <w:rPr>
          <w:rFonts w:eastAsia="Calibri" w:cstheme="minorHAnsi"/>
          <w:b/>
        </w:rPr>
        <w:t>Soal Ujian Tengah Semester:</w:t>
      </w:r>
    </w:p>
    <w:p w:rsidR="004A6127" w:rsidRPr="004A6127" w:rsidRDefault="004A6127" w:rsidP="004A6127">
      <w:pPr>
        <w:pStyle w:val="ListParagraph"/>
        <w:numPr>
          <w:ilvl w:val="0"/>
          <w:numId w:val="22"/>
        </w:numPr>
        <w:spacing w:after="0" w:line="240" w:lineRule="auto"/>
        <w:ind w:left="284" w:hanging="284"/>
        <w:jc w:val="both"/>
        <w:rPr>
          <w:rFonts w:cs="Calibri"/>
        </w:rPr>
      </w:pPr>
      <w:r>
        <w:rPr>
          <w:rFonts w:cstheme="minorHAnsi"/>
        </w:rPr>
        <w:t>Jelaskan p</w:t>
      </w:r>
      <w:r>
        <w:rPr>
          <w:rFonts w:cstheme="minorHAnsi"/>
        </w:rPr>
        <w:t>engertian dan fungsi manajemen, aspek-aspek dalam manajemen</w:t>
      </w:r>
    </w:p>
    <w:p w:rsidR="004A6127" w:rsidRPr="004A6127" w:rsidRDefault="004A6127" w:rsidP="004A6127">
      <w:pPr>
        <w:pStyle w:val="ListParagraph"/>
        <w:numPr>
          <w:ilvl w:val="0"/>
          <w:numId w:val="22"/>
        </w:numPr>
        <w:spacing w:after="0" w:line="240" w:lineRule="auto"/>
        <w:ind w:left="284" w:hanging="284"/>
        <w:jc w:val="both"/>
        <w:rPr>
          <w:rFonts w:cs="Calibri"/>
        </w:rPr>
      </w:pPr>
      <w:r>
        <w:rPr>
          <w:rFonts w:cstheme="minorHAnsi"/>
        </w:rPr>
        <w:t>Jelaskan s</w:t>
      </w:r>
      <w:r w:rsidRPr="004A6127">
        <w:rPr>
          <w:rFonts w:cstheme="minorHAnsi"/>
        </w:rPr>
        <w:t>ejarah perkembangan manajemen dan evolusi manajemen</w:t>
      </w:r>
    </w:p>
    <w:p w:rsidR="004A6127" w:rsidRPr="004A6127" w:rsidRDefault="004A6127" w:rsidP="004A6127">
      <w:pPr>
        <w:pStyle w:val="ListParagraph"/>
        <w:numPr>
          <w:ilvl w:val="0"/>
          <w:numId w:val="22"/>
        </w:numPr>
        <w:spacing w:after="0" w:line="240" w:lineRule="auto"/>
        <w:ind w:left="284" w:hanging="284"/>
        <w:jc w:val="both"/>
        <w:rPr>
          <w:rFonts w:cs="Calibri"/>
        </w:rPr>
      </w:pPr>
      <w:r>
        <w:rPr>
          <w:rFonts w:cstheme="minorHAnsi"/>
        </w:rPr>
        <w:t>Jelaskan l</w:t>
      </w:r>
      <w:r w:rsidRPr="004A6127">
        <w:rPr>
          <w:rFonts w:cstheme="minorHAnsi"/>
        </w:rPr>
        <w:t>ingkungan dan budaya organisasi, etika dan tanggung jawab sosial.</w:t>
      </w:r>
    </w:p>
    <w:p w:rsidR="004A6127" w:rsidRPr="004A6127" w:rsidRDefault="004A6127" w:rsidP="004A6127">
      <w:pPr>
        <w:pStyle w:val="ListParagraph"/>
        <w:numPr>
          <w:ilvl w:val="0"/>
          <w:numId w:val="22"/>
        </w:numPr>
        <w:spacing w:after="0" w:line="240" w:lineRule="auto"/>
        <w:ind w:left="284" w:hanging="284"/>
        <w:jc w:val="both"/>
        <w:rPr>
          <w:rFonts w:cs="Calibri"/>
        </w:rPr>
      </w:pPr>
      <w:r>
        <w:rPr>
          <w:rFonts w:cstheme="minorHAnsi"/>
        </w:rPr>
        <w:t>Jelaskan p</w:t>
      </w:r>
      <w:r w:rsidRPr="004A6127">
        <w:rPr>
          <w:rFonts w:cstheme="minorHAnsi"/>
        </w:rPr>
        <w:t>erencanaan dan pengambilan keputusan strategi organisasi.</w:t>
      </w:r>
    </w:p>
    <w:p w:rsidR="002C22E9" w:rsidRPr="004A6127" w:rsidRDefault="004A6127" w:rsidP="004A6127">
      <w:pPr>
        <w:pStyle w:val="ListParagraph"/>
        <w:numPr>
          <w:ilvl w:val="0"/>
          <w:numId w:val="22"/>
        </w:numPr>
        <w:spacing w:after="0" w:line="240" w:lineRule="auto"/>
        <w:ind w:left="284" w:hanging="284"/>
        <w:jc w:val="both"/>
        <w:rPr>
          <w:rFonts w:cs="Calibri"/>
        </w:rPr>
      </w:pPr>
      <w:r>
        <w:rPr>
          <w:rFonts w:cstheme="minorHAnsi"/>
        </w:rPr>
        <w:t>Jelaskan i</w:t>
      </w:r>
      <w:r w:rsidRPr="004A6127">
        <w:rPr>
          <w:rFonts w:cstheme="minorHAnsi"/>
        </w:rPr>
        <w:t>novasi, perubahan dan manajemen global.</w:t>
      </w:r>
    </w:p>
    <w:p w:rsidR="004A6127" w:rsidRDefault="004A6127" w:rsidP="00D67946">
      <w:pPr>
        <w:spacing w:after="0"/>
        <w:jc w:val="center"/>
        <w:rPr>
          <w:rFonts w:eastAsia="Calibri" w:cstheme="minorHAnsi"/>
          <w:b/>
        </w:rPr>
      </w:pPr>
    </w:p>
    <w:p w:rsidR="00D67946" w:rsidRPr="00474F73" w:rsidRDefault="00D67946" w:rsidP="00D67946">
      <w:pPr>
        <w:spacing w:after="0"/>
        <w:jc w:val="center"/>
        <w:rPr>
          <w:rFonts w:eastAsia="Calibri" w:cstheme="minorHAnsi"/>
          <w:b/>
          <w:lang w:val="id-ID"/>
        </w:rPr>
      </w:pPr>
      <w:r w:rsidRPr="00474F73">
        <w:rPr>
          <w:rFonts w:eastAsia="Calibri" w:cstheme="minorHAnsi"/>
          <w:b/>
        </w:rPr>
        <w:t>Rubrik Penilaian Ujian Tengah Semester</w:t>
      </w:r>
    </w:p>
    <w:p w:rsidR="00D67946" w:rsidRPr="00474F73" w:rsidRDefault="00D67946" w:rsidP="00D67946">
      <w:pPr>
        <w:spacing w:after="0"/>
        <w:jc w:val="center"/>
        <w:rPr>
          <w:rFonts w:cstheme="minorHAnsi"/>
          <w:b/>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D67946" w:rsidRPr="00474F73" w:rsidTr="00D67946">
        <w:tc>
          <w:tcPr>
            <w:tcW w:w="554" w:type="dxa"/>
            <w:vMerge w:val="restart"/>
          </w:tcPr>
          <w:p w:rsidR="00D67946" w:rsidRPr="00474F73" w:rsidRDefault="00D67946" w:rsidP="00D67946">
            <w:pPr>
              <w:rPr>
                <w:rFonts w:cstheme="minorHAnsi"/>
              </w:rPr>
            </w:pPr>
          </w:p>
          <w:p w:rsidR="00D67946" w:rsidRPr="00474F73" w:rsidRDefault="00D67946" w:rsidP="00D67946">
            <w:pPr>
              <w:rPr>
                <w:rFonts w:cstheme="minorHAnsi"/>
              </w:rPr>
            </w:pPr>
            <w:r w:rsidRPr="00474F73">
              <w:rPr>
                <w:rFonts w:cstheme="minorHAnsi"/>
              </w:rPr>
              <w:t>No</w:t>
            </w:r>
          </w:p>
        </w:tc>
        <w:tc>
          <w:tcPr>
            <w:tcW w:w="3929" w:type="dxa"/>
            <w:vMerge w:val="restart"/>
          </w:tcPr>
          <w:p w:rsidR="00D67946" w:rsidRPr="00474F73" w:rsidRDefault="00D67946" w:rsidP="00D67946">
            <w:pPr>
              <w:rPr>
                <w:rFonts w:cstheme="minorHAnsi"/>
              </w:rPr>
            </w:pPr>
          </w:p>
          <w:p w:rsidR="00D67946" w:rsidRPr="00474F73" w:rsidRDefault="00D67946" w:rsidP="00D67946">
            <w:pPr>
              <w:rPr>
                <w:rFonts w:cstheme="minorHAnsi"/>
              </w:rPr>
            </w:pPr>
            <w:r w:rsidRPr="00474F73">
              <w:rPr>
                <w:rFonts w:cstheme="minorHAnsi"/>
              </w:rPr>
              <w:t>Aspek  Penilaian</w:t>
            </w:r>
          </w:p>
        </w:tc>
        <w:tc>
          <w:tcPr>
            <w:tcW w:w="8133" w:type="dxa"/>
            <w:gridSpan w:val="6"/>
          </w:tcPr>
          <w:p w:rsidR="00D67946" w:rsidRPr="00474F73" w:rsidRDefault="00D67946" w:rsidP="00D67946">
            <w:pPr>
              <w:rPr>
                <w:rFonts w:cstheme="minorHAnsi"/>
              </w:rPr>
            </w:pPr>
            <w:r w:rsidRPr="00474F73">
              <w:rPr>
                <w:rFonts w:cstheme="minorHAnsi"/>
              </w:rPr>
              <w:t xml:space="preserve">                               Bobot nilai</w:t>
            </w:r>
          </w:p>
        </w:tc>
      </w:tr>
      <w:tr w:rsidR="00D67946" w:rsidRPr="00474F73" w:rsidTr="00D67946">
        <w:tc>
          <w:tcPr>
            <w:tcW w:w="554" w:type="dxa"/>
            <w:vMerge/>
          </w:tcPr>
          <w:p w:rsidR="00D67946" w:rsidRPr="00474F73" w:rsidRDefault="00D67946" w:rsidP="00D67946">
            <w:pPr>
              <w:rPr>
                <w:rFonts w:cstheme="minorHAnsi"/>
              </w:rPr>
            </w:pPr>
          </w:p>
        </w:tc>
        <w:tc>
          <w:tcPr>
            <w:tcW w:w="3929" w:type="dxa"/>
            <w:vMerge/>
          </w:tcPr>
          <w:p w:rsidR="00D67946" w:rsidRPr="00474F73" w:rsidRDefault="00D67946" w:rsidP="00D67946">
            <w:pPr>
              <w:rPr>
                <w:rFonts w:cstheme="minorHAnsi"/>
              </w:rPr>
            </w:pPr>
          </w:p>
        </w:tc>
        <w:tc>
          <w:tcPr>
            <w:tcW w:w="1187" w:type="dxa"/>
          </w:tcPr>
          <w:p w:rsidR="00D67946" w:rsidRPr="00474F73" w:rsidRDefault="00D67946" w:rsidP="00D67946">
            <w:pPr>
              <w:rPr>
                <w:rFonts w:cstheme="minorHAnsi"/>
              </w:rPr>
            </w:pPr>
            <w:r w:rsidRPr="00474F73">
              <w:rPr>
                <w:rFonts w:cstheme="minorHAnsi"/>
              </w:rPr>
              <w:t>S</w:t>
            </w:r>
            <w:r w:rsidRPr="00474F73">
              <w:rPr>
                <w:rFonts w:cstheme="minorHAnsi"/>
                <w:lang w:val="id-ID"/>
              </w:rPr>
              <w:t>a</w:t>
            </w:r>
            <w:r w:rsidRPr="00474F73">
              <w:rPr>
                <w:rFonts w:cstheme="minorHAnsi"/>
              </w:rPr>
              <w:t>ngat Baik</w:t>
            </w:r>
          </w:p>
          <w:p w:rsidR="00D67946" w:rsidRPr="00474F73" w:rsidRDefault="00D67946" w:rsidP="00D67946">
            <w:pPr>
              <w:rPr>
                <w:rFonts w:cstheme="minorHAnsi"/>
              </w:rPr>
            </w:pPr>
            <w:r w:rsidRPr="00474F73">
              <w:rPr>
                <w:rFonts w:cstheme="minorHAnsi"/>
              </w:rPr>
              <w:t>≥81</w:t>
            </w:r>
          </w:p>
        </w:tc>
        <w:tc>
          <w:tcPr>
            <w:tcW w:w="1276" w:type="dxa"/>
          </w:tcPr>
          <w:p w:rsidR="00D67946" w:rsidRPr="00474F73" w:rsidRDefault="00D67946" w:rsidP="00D67946">
            <w:pPr>
              <w:rPr>
                <w:rFonts w:cstheme="minorHAnsi"/>
              </w:rPr>
            </w:pPr>
            <w:r w:rsidRPr="00474F73">
              <w:rPr>
                <w:rFonts w:cstheme="minorHAnsi"/>
              </w:rPr>
              <w:t>Baik</w:t>
            </w:r>
          </w:p>
          <w:p w:rsidR="00D67946" w:rsidRPr="00474F73" w:rsidRDefault="00D67946" w:rsidP="00D67946">
            <w:pPr>
              <w:rPr>
                <w:rFonts w:cstheme="minorHAnsi"/>
              </w:rPr>
            </w:pPr>
            <w:r w:rsidRPr="00474F73">
              <w:rPr>
                <w:rFonts w:cstheme="minorHAnsi"/>
              </w:rPr>
              <w:t xml:space="preserve">61≤ skor </w:t>
            </w:r>
            <m:oMath>
              <m:r>
                <w:rPr>
                  <w:rFonts w:ascii="Cambria Math" w:hAnsi="Cambria Math" w:cstheme="minorHAnsi"/>
                </w:rPr>
                <m:t>&lt;</m:t>
              </m:r>
            </m:oMath>
            <w:r w:rsidRPr="00474F73">
              <w:rPr>
                <w:rFonts w:cstheme="minorHAnsi"/>
              </w:rPr>
              <w:t>81</w:t>
            </w:r>
          </w:p>
        </w:tc>
        <w:tc>
          <w:tcPr>
            <w:tcW w:w="1559" w:type="dxa"/>
          </w:tcPr>
          <w:p w:rsidR="00D67946" w:rsidRPr="00474F73" w:rsidRDefault="00D67946" w:rsidP="00D67946">
            <w:pPr>
              <w:jc w:val="both"/>
              <w:rPr>
                <w:rFonts w:cstheme="minorHAnsi"/>
              </w:rPr>
            </w:pPr>
            <w:r w:rsidRPr="00474F73">
              <w:rPr>
                <w:rFonts w:cstheme="minorHAnsi"/>
              </w:rPr>
              <w:t>Cukup</w:t>
            </w:r>
          </w:p>
          <w:p w:rsidR="00D67946" w:rsidRPr="00474F73" w:rsidRDefault="00D67946" w:rsidP="00D67946">
            <w:pPr>
              <w:jc w:val="both"/>
              <w:rPr>
                <w:rFonts w:cstheme="minorHAnsi"/>
              </w:rPr>
            </w:pPr>
            <w:r w:rsidRPr="00474F73">
              <w:rPr>
                <w:rFonts w:cstheme="minorHAnsi"/>
              </w:rPr>
              <w:t xml:space="preserve">41≤ skor </w:t>
            </w:r>
            <m:oMath>
              <m:r>
                <w:rPr>
                  <w:rFonts w:ascii="Cambria Math" w:hAnsi="Cambria Math" w:cstheme="minorHAnsi"/>
                </w:rPr>
                <m:t>&lt;</m:t>
              </m:r>
            </m:oMath>
            <w:r w:rsidRPr="00474F73">
              <w:rPr>
                <w:rFonts w:cstheme="minorHAnsi"/>
              </w:rPr>
              <w:t>61</w:t>
            </w:r>
          </w:p>
        </w:tc>
        <w:tc>
          <w:tcPr>
            <w:tcW w:w="1418" w:type="dxa"/>
          </w:tcPr>
          <w:p w:rsidR="00D67946" w:rsidRPr="00474F73" w:rsidRDefault="00D67946" w:rsidP="00D67946">
            <w:pPr>
              <w:rPr>
                <w:rFonts w:cstheme="minorHAnsi"/>
              </w:rPr>
            </w:pPr>
            <w:r w:rsidRPr="00474F73">
              <w:rPr>
                <w:rFonts w:cstheme="minorHAnsi"/>
              </w:rPr>
              <w:t xml:space="preserve">Kurang </w:t>
            </w:r>
          </w:p>
          <w:p w:rsidR="00D67946" w:rsidRPr="00474F73" w:rsidRDefault="00D67946" w:rsidP="00D67946">
            <w:pPr>
              <w:rPr>
                <w:rFonts w:cstheme="minorHAnsi"/>
              </w:rPr>
            </w:pPr>
            <w:r w:rsidRPr="00474F73">
              <w:rPr>
                <w:rFonts w:cstheme="minorHAnsi"/>
              </w:rPr>
              <w:t xml:space="preserve">21≤ skor </w:t>
            </w:r>
            <m:oMath>
              <m:r>
                <w:rPr>
                  <w:rFonts w:ascii="Cambria Math" w:hAnsi="Cambria Math" w:cstheme="minorHAnsi"/>
                </w:rPr>
                <m:t>&lt;</m:t>
              </m:r>
            </m:oMath>
            <w:r w:rsidRPr="00474F73">
              <w:rPr>
                <w:rFonts w:cstheme="minorHAnsi"/>
              </w:rPr>
              <w:t xml:space="preserve"> 41</w:t>
            </w:r>
          </w:p>
        </w:tc>
        <w:tc>
          <w:tcPr>
            <w:tcW w:w="1559" w:type="dxa"/>
          </w:tcPr>
          <w:p w:rsidR="00D67946" w:rsidRPr="00474F73" w:rsidRDefault="00D67946" w:rsidP="00D67946">
            <w:pPr>
              <w:rPr>
                <w:rFonts w:cstheme="minorHAnsi"/>
              </w:rPr>
            </w:pPr>
            <w:r w:rsidRPr="00474F73">
              <w:rPr>
                <w:rFonts w:cstheme="minorHAnsi"/>
              </w:rPr>
              <w:t>Sangat Kurang</w:t>
            </w:r>
          </w:p>
          <w:p w:rsidR="00D67946" w:rsidRPr="00474F73" w:rsidRDefault="00D67946" w:rsidP="00D67946">
            <w:pPr>
              <w:rPr>
                <w:rFonts w:cstheme="minorHAnsi"/>
              </w:rPr>
            </w:pPr>
            <w:r w:rsidRPr="00474F73">
              <w:rPr>
                <w:rFonts w:cstheme="minorHAnsi"/>
              </w:rPr>
              <w:t xml:space="preserve">Skor </w:t>
            </w:r>
            <m:oMath>
              <m:r>
                <w:rPr>
                  <w:rFonts w:ascii="Cambria Math" w:hAnsi="Cambria Math" w:cstheme="minorHAnsi"/>
                </w:rPr>
                <m:t>&lt;21</m:t>
              </m:r>
            </m:oMath>
          </w:p>
        </w:tc>
        <w:tc>
          <w:tcPr>
            <w:tcW w:w="1134" w:type="dxa"/>
          </w:tcPr>
          <w:p w:rsidR="00D67946" w:rsidRPr="00474F73" w:rsidRDefault="00D67946" w:rsidP="00D67946">
            <w:pPr>
              <w:rPr>
                <w:rFonts w:cstheme="minorHAnsi"/>
              </w:rPr>
            </w:pPr>
            <w:r w:rsidRPr="00474F73">
              <w:rPr>
                <w:rFonts w:cstheme="minorHAnsi"/>
              </w:rPr>
              <w:t>Ket</w:t>
            </w:r>
          </w:p>
        </w:tc>
      </w:tr>
      <w:tr w:rsidR="00D67946" w:rsidRPr="00474F73" w:rsidTr="00D67946">
        <w:tc>
          <w:tcPr>
            <w:tcW w:w="554" w:type="dxa"/>
          </w:tcPr>
          <w:p w:rsidR="00D67946" w:rsidRPr="00474F73" w:rsidRDefault="00D67946" w:rsidP="00D67946">
            <w:pPr>
              <w:rPr>
                <w:rFonts w:cstheme="minorHAnsi"/>
              </w:rPr>
            </w:pPr>
            <w:r w:rsidRPr="00474F73">
              <w:rPr>
                <w:rFonts w:cstheme="minorHAnsi"/>
              </w:rPr>
              <w:t>1.</w:t>
            </w:r>
          </w:p>
        </w:tc>
        <w:tc>
          <w:tcPr>
            <w:tcW w:w="3929" w:type="dxa"/>
          </w:tcPr>
          <w:p w:rsidR="00D67946" w:rsidRPr="004A6127" w:rsidRDefault="004A6127" w:rsidP="002C22E9">
            <w:pPr>
              <w:rPr>
                <w:rFonts w:cstheme="minorHAnsi"/>
              </w:rPr>
            </w:pPr>
            <w:r>
              <w:rPr>
                <w:rFonts w:cstheme="minorHAnsi"/>
              </w:rPr>
              <w:t xml:space="preserve">Mampu menjelaskan </w:t>
            </w:r>
            <w:r>
              <w:rPr>
                <w:rFonts w:cstheme="minorHAnsi"/>
              </w:rPr>
              <w:t>pengertian dan fungsi manajemen, aspek-aspek dalam manajemen</w:t>
            </w:r>
            <w:r>
              <w:rPr>
                <w:rFonts w:cstheme="minorHAnsi"/>
              </w:rPr>
              <w:t>.</w:t>
            </w:r>
          </w:p>
        </w:tc>
        <w:tc>
          <w:tcPr>
            <w:tcW w:w="1187"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134" w:type="dxa"/>
          </w:tcPr>
          <w:p w:rsidR="00D67946" w:rsidRPr="00474F73" w:rsidRDefault="00D67946" w:rsidP="00D67946">
            <w:pPr>
              <w:rPr>
                <w:rFonts w:cstheme="minorHAnsi"/>
              </w:rPr>
            </w:pPr>
          </w:p>
        </w:tc>
      </w:tr>
      <w:tr w:rsidR="00D67946" w:rsidRPr="00474F73" w:rsidTr="00D67946">
        <w:tc>
          <w:tcPr>
            <w:tcW w:w="554" w:type="dxa"/>
          </w:tcPr>
          <w:p w:rsidR="00D67946" w:rsidRPr="00474F73" w:rsidRDefault="00D67946" w:rsidP="00D67946">
            <w:pPr>
              <w:rPr>
                <w:rFonts w:cstheme="minorHAnsi"/>
              </w:rPr>
            </w:pPr>
            <w:r w:rsidRPr="00474F73">
              <w:rPr>
                <w:rFonts w:cstheme="minorHAnsi"/>
              </w:rPr>
              <w:t>2</w:t>
            </w:r>
          </w:p>
        </w:tc>
        <w:tc>
          <w:tcPr>
            <w:tcW w:w="3929" w:type="dxa"/>
          </w:tcPr>
          <w:p w:rsidR="00D67946" w:rsidRPr="004A6127" w:rsidRDefault="00D67946" w:rsidP="00154540">
            <w:pPr>
              <w:rPr>
                <w:rFonts w:cstheme="minorHAnsi"/>
              </w:rPr>
            </w:pPr>
            <w:r w:rsidRPr="00474F73">
              <w:rPr>
                <w:rFonts w:cstheme="minorHAnsi"/>
                <w:lang w:val="id-ID"/>
              </w:rPr>
              <w:t xml:space="preserve"> </w:t>
            </w:r>
            <w:r w:rsidR="004A6127">
              <w:rPr>
                <w:rFonts w:cstheme="minorHAnsi"/>
              </w:rPr>
              <w:t>Mampu menjelaskan sejarah perkembangan manejemen dan evolusi manajemen</w:t>
            </w:r>
          </w:p>
        </w:tc>
        <w:tc>
          <w:tcPr>
            <w:tcW w:w="1187"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134" w:type="dxa"/>
          </w:tcPr>
          <w:p w:rsidR="00D67946" w:rsidRPr="00474F73" w:rsidRDefault="00D67946" w:rsidP="00D67946">
            <w:pPr>
              <w:rPr>
                <w:rFonts w:cstheme="minorHAnsi"/>
              </w:rPr>
            </w:pPr>
          </w:p>
        </w:tc>
      </w:tr>
      <w:tr w:rsidR="00D67946" w:rsidRPr="00474F73" w:rsidTr="00D67946">
        <w:tc>
          <w:tcPr>
            <w:tcW w:w="554" w:type="dxa"/>
          </w:tcPr>
          <w:p w:rsidR="00D67946" w:rsidRPr="00474F73" w:rsidRDefault="00D67946" w:rsidP="00D67946">
            <w:pPr>
              <w:rPr>
                <w:rFonts w:cstheme="minorHAnsi"/>
              </w:rPr>
            </w:pPr>
            <w:r w:rsidRPr="00474F73">
              <w:rPr>
                <w:rFonts w:cstheme="minorHAnsi"/>
              </w:rPr>
              <w:t>3</w:t>
            </w:r>
          </w:p>
        </w:tc>
        <w:tc>
          <w:tcPr>
            <w:tcW w:w="3929" w:type="dxa"/>
          </w:tcPr>
          <w:p w:rsidR="00D67946" w:rsidRPr="004A6127" w:rsidRDefault="004A6127" w:rsidP="00C92C8E">
            <w:pPr>
              <w:rPr>
                <w:rFonts w:eastAsia="Calibri" w:cstheme="minorHAnsi"/>
              </w:rPr>
            </w:pPr>
            <w:r>
              <w:rPr>
                <w:rFonts w:eastAsia="Calibri" w:cstheme="minorHAnsi"/>
              </w:rPr>
              <w:t>Mampu menjelaskan lingkungan dan budaya organisasi, etika dan tanggung jawab sosial.</w:t>
            </w:r>
          </w:p>
        </w:tc>
        <w:tc>
          <w:tcPr>
            <w:tcW w:w="1187"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134" w:type="dxa"/>
          </w:tcPr>
          <w:p w:rsidR="00D67946" w:rsidRPr="00474F73" w:rsidRDefault="00D67946" w:rsidP="00D67946">
            <w:pPr>
              <w:rPr>
                <w:rFonts w:cstheme="minorHAnsi"/>
              </w:rPr>
            </w:pPr>
          </w:p>
        </w:tc>
      </w:tr>
      <w:tr w:rsidR="00D67946" w:rsidRPr="00474F73" w:rsidTr="00154540">
        <w:trPr>
          <w:trHeight w:val="341"/>
        </w:trPr>
        <w:tc>
          <w:tcPr>
            <w:tcW w:w="554" w:type="dxa"/>
          </w:tcPr>
          <w:p w:rsidR="00D67946" w:rsidRPr="00474F73" w:rsidRDefault="00D67946" w:rsidP="00D67946">
            <w:pPr>
              <w:rPr>
                <w:rFonts w:cstheme="minorHAnsi"/>
              </w:rPr>
            </w:pPr>
            <w:r w:rsidRPr="00474F73">
              <w:rPr>
                <w:rFonts w:cstheme="minorHAnsi"/>
              </w:rPr>
              <w:t>4</w:t>
            </w:r>
          </w:p>
        </w:tc>
        <w:tc>
          <w:tcPr>
            <w:tcW w:w="3929" w:type="dxa"/>
          </w:tcPr>
          <w:p w:rsidR="00D67946" w:rsidRPr="004A6127" w:rsidRDefault="004A6127" w:rsidP="004A6127">
            <w:pPr>
              <w:rPr>
                <w:rFonts w:cstheme="minorHAnsi"/>
              </w:rPr>
            </w:pPr>
            <w:r>
              <w:rPr>
                <w:rFonts w:cstheme="minorHAnsi"/>
              </w:rPr>
              <w:t>Mampu menjelaskan perencanaan dan pengambilan keputusan strategi organisasi.</w:t>
            </w:r>
          </w:p>
        </w:tc>
        <w:tc>
          <w:tcPr>
            <w:tcW w:w="1187"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134" w:type="dxa"/>
          </w:tcPr>
          <w:p w:rsidR="00D67946" w:rsidRPr="00474F73" w:rsidRDefault="00D67946" w:rsidP="00D67946">
            <w:pPr>
              <w:rPr>
                <w:rFonts w:cstheme="minorHAnsi"/>
              </w:rPr>
            </w:pPr>
          </w:p>
        </w:tc>
      </w:tr>
      <w:tr w:rsidR="00D67946" w:rsidRPr="00474F73" w:rsidTr="00D67946">
        <w:tc>
          <w:tcPr>
            <w:tcW w:w="554" w:type="dxa"/>
          </w:tcPr>
          <w:p w:rsidR="00D67946" w:rsidRPr="00474F73" w:rsidRDefault="00D67946" w:rsidP="00D67946">
            <w:pPr>
              <w:rPr>
                <w:rFonts w:cstheme="minorHAnsi"/>
              </w:rPr>
            </w:pPr>
            <w:r w:rsidRPr="00474F73">
              <w:rPr>
                <w:rFonts w:cstheme="minorHAnsi"/>
              </w:rPr>
              <w:t>5</w:t>
            </w:r>
          </w:p>
        </w:tc>
        <w:tc>
          <w:tcPr>
            <w:tcW w:w="3929" w:type="dxa"/>
          </w:tcPr>
          <w:p w:rsidR="00D67946" w:rsidRPr="004A6127" w:rsidRDefault="004A6127" w:rsidP="00C92C8E">
            <w:pPr>
              <w:rPr>
                <w:rFonts w:eastAsia="Calibri" w:cstheme="minorHAnsi"/>
              </w:rPr>
            </w:pPr>
            <w:r>
              <w:rPr>
                <w:rFonts w:eastAsia="Calibri" w:cstheme="minorHAnsi"/>
              </w:rPr>
              <w:t xml:space="preserve">Mampu menjelaskan inovasi, perubahan dan manajemen global. </w:t>
            </w:r>
          </w:p>
        </w:tc>
        <w:tc>
          <w:tcPr>
            <w:tcW w:w="1187" w:type="dxa"/>
          </w:tcPr>
          <w:p w:rsidR="00D67946" w:rsidRPr="00474F73" w:rsidRDefault="00D67946" w:rsidP="00D67946">
            <w:pPr>
              <w:rPr>
                <w:rFonts w:cstheme="minorHAnsi"/>
              </w:rPr>
            </w:pPr>
          </w:p>
        </w:tc>
        <w:tc>
          <w:tcPr>
            <w:tcW w:w="1276"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418" w:type="dxa"/>
          </w:tcPr>
          <w:p w:rsidR="00D67946" w:rsidRPr="00474F73" w:rsidRDefault="00D67946" w:rsidP="00D67946">
            <w:pPr>
              <w:rPr>
                <w:rFonts w:cstheme="minorHAnsi"/>
              </w:rPr>
            </w:pPr>
          </w:p>
        </w:tc>
        <w:tc>
          <w:tcPr>
            <w:tcW w:w="1559" w:type="dxa"/>
          </w:tcPr>
          <w:p w:rsidR="00D67946" w:rsidRPr="00474F73" w:rsidRDefault="00D67946" w:rsidP="00D67946">
            <w:pPr>
              <w:rPr>
                <w:rFonts w:cstheme="minorHAnsi"/>
              </w:rPr>
            </w:pPr>
          </w:p>
        </w:tc>
        <w:tc>
          <w:tcPr>
            <w:tcW w:w="1134" w:type="dxa"/>
          </w:tcPr>
          <w:p w:rsidR="00D67946" w:rsidRPr="00474F73" w:rsidRDefault="00D67946" w:rsidP="00D67946">
            <w:pPr>
              <w:rPr>
                <w:rFonts w:cstheme="minorHAnsi"/>
              </w:rPr>
            </w:pPr>
          </w:p>
        </w:tc>
      </w:tr>
      <w:tr w:rsidR="006F6495" w:rsidRPr="00474F73" w:rsidTr="00DE4E4B">
        <w:trPr>
          <w:trHeight w:val="291"/>
        </w:trPr>
        <w:tc>
          <w:tcPr>
            <w:tcW w:w="4483" w:type="dxa"/>
            <w:gridSpan w:val="2"/>
            <w:tcBorders>
              <w:top w:val="single" w:sz="4" w:space="0" w:color="auto"/>
            </w:tcBorders>
          </w:tcPr>
          <w:p w:rsidR="006F6495" w:rsidRPr="00474F73" w:rsidRDefault="006F6495" w:rsidP="00D67946">
            <w:pPr>
              <w:pStyle w:val="Default"/>
              <w:jc w:val="both"/>
              <w:rPr>
                <w:rFonts w:asciiTheme="minorHAnsi" w:hAnsiTheme="minorHAnsi" w:cstheme="minorHAnsi"/>
                <w:b/>
                <w:sz w:val="22"/>
                <w:szCs w:val="22"/>
              </w:rPr>
            </w:pPr>
            <w:r w:rsidRPr="00474F73">
              <w:rPr>
                <w:rFonts w:asciiTheme="minorHAnsi" w:hAnsiTheme="minorHAnsi" w:cstheme="minorHAnsi"/>
                <w:b/>
                <w:sz w:val="22"/>
                <w:szCs w:val="22"/>
              </w:rPr>
              <w:t>Jumlah</w:t>
            </w:r>
          </w:p>
        </w:tc>
        <w:tc>
          <w:tcPr>
            <w:tcW w:w="1187" w:type="dxa"/>
            <w:tcBorders>
              <w:top w:val="single" w:sz="4" w:space="0" w:color="auto"/>
            </w:tcBorders>
          </w:tcPr>
          <w:p w:rsidR="006F6495" w:rsidRPr="00474F73" w:rsidRDefault="006F6495" w:rsidP="00D67946">
            <w:pPr>
              <w:rPr>
                <w:rFonts w:cstheme="minorHAnsi"/>
              </w:rPr>
            </w:pPr>
          </w:p>
        </w:tc>
        <w:tc>
          <w:tcPr>
            <w:tcW w:w="1276" w:type="dxa"/>
            <w:tcBorders>
              <w:top w:val="single" w:sz="4" w:space="0" w:color="auto"/>
            </w:tcBorders>
          </w:tcPr>
          <w:p w:rsidR="006F6495" w:rsidRPr="00474F73" w:rsidRDefault="006F6495" w:rsidP="00D67946">
            <w:pPr>
              <w:rPr>
                <w:rFonts w:cstheme="minorHAnsi"/>
              </w:rPr>
            </w:pPr>
          </w:p>
        </w:tc>
        <w:tc>
          <w:tcPr>
            <w:tcW w:w="1559" w:type="dxa"/>
            <w:tcBorders>
              <w:top w:val="single" w:sz="4" w:space="0" w:color="auto"/>
            </w:tcBorders>
          </w:tcPr>
          <w:p w:rsidR="006F6495" w:rsidRPr="00474F73" w:rsidRDefault="006F6495" w:rsidP="00D67946">
            <w:pPr>
              <w:rPr>
                <w:rFonts w:cstheme="minorHAnsi"/>
              </w:rPr>
            </w:pPr>
          </w:p>
        </w:tc>
        <w:tc>
          <w:tcPr>
            <w:tcW w:w="1418" w:type="dxa"/>
            <w:tcBorders>
              <w:top w:val="single" w:sz="4" w:space="0" w:color="auto"/>
            </w:tcBorders>
          </w:tcPr>
          <w:p w:rsidR="006F6495" w:rsidRPr="00474F73" w:rsidRDefault="006F6495" w:rsidP="00D67946">
            <w:pPr>
              <w:rPr>
                <w:rFonts w:cstheme="minorHAnsi"/>
              </w:rPr>
            </w:pPr>
          </w:p>
        </w:tc>
        <w:tc>
          <w:tcPr>
            <w:tcW w:w="1559" w:type="dxa"/>
            <w:tcBorders>
              <w:top w:val="single" w:sz="4" w:space="0" w:color="auto"/>
            </w:tcBorders>
          </w:tcPr>
          <w:p w:rsidR="006F6495" w:rsidRPr="00474F73" w:rsidRDefault="006F6495" w:rsidP="00D67946">
            <w:pPr>
              <w:rPr>
                <w:rFonts w:cstheme="minorHAnsi"/>
              </w:rPr>
            </w:pPr>
          </w:p>
        </w:tc>
        <w:tc>
          <w:tcPr>
            <w:tcW w:w="1134" w:type="dxa"/>
            <w:tcBorders>
              <w:top w:val="single" w:sz="4" w:space="0" w:color="auto"/>
            </w:tcBorders>
          </w:tcPr>
          <w:p w:rsidR="006F6495" w:rsidRPr="00474F73" w:rsidRDefault="006F6495" w:rsidP="00D67946">
            <w:pPr>
              <w:rPr>
                <w:rFonts w:cstheme="minorHAnsi"/>
              </w:rPr>
            </w:pPr>
          </w:p>
        </w:tc>
      </w:tr>
      <w:tr w:rsidR="006F6495" w:rsidRPr="00474F73" w:rsidTr="00DE4E4B">
        <w:tc>
          <w:tcPr>
            <w:tcW w:w="4483" w:type="dxa"/>
            <w:gridSpan w:val="2"/>
          </w:tcPr>
          <w:p w:rsidR="006F6495" w:rsidRPr="00474F73" w:rsidRDefault="006F6495" w:rsidP="00D67946">
            <w:pPr>
              <w:pStyle w:val="Default"/>
              <w:jc w:val="both"/>
              <w:rPr>
                <w:rFonts w:asciiTheme="minorHAnsi" w:hAnsiTheme="minorHAnsi" w:cstheme="minorHAnsi"/>
                <w:b/>
                <w:sz w:val="22"/>
                <w:szCs w:val="22"/>
              </w:rPr>
            </w:pPr>
            <w:r w:rsidRPr="00474F73">
              <w:rPr>
                <w:rFonts w:asciiTheme="minorHAnsi" w:hAnsiTheme="minorHAnsi" w:cstheme="minorHAnsi"/>
                <w:b/>
                <w:sz w:val="22"/>
                <w:szCs w:val="22"/>
              </w:rPr>
              <w:lastRenderedPageBreak/>
              <w:t>Rata-rata skor</w:t>
            </w:r>
          </w:p>
        </w:tc>
        <w:tc>
          <w:tcPr>
            <w:tcW w:w="8133" w:type="dxa"/>
            <w:gridSpan w:val="6"/>
          </w:tcPr>
          <w:p w:rsidR="006F6495" w:rsidRPr="00474F73" w:rsidRDefault="006F6495" w:rsidP="00D67946">
            <w:pPr>
              <w:rPr>
                <w:rFonts w:cstheme="minorHAnsi"/>
              </w:rPr>
            </w:pPr>
          </w:p>
        </w:tc>
      </w:tr>
    </w:tbl>
    <w:p w:rsidR="00C92C8E" w:rsidRPr="00474F73" w:rsidRDefault="00C92C8E" w:rsidP="00D20EAD">
      <w:pPr>
        <w:spacing w:after="0" w:line="240" w:lineRule="auto"/>
        <w:jc w:val="both"/>
        <w:rPr>
          <w:rFonts w:eastAsia="Calibri" w:cstheme="minorHAnsi"/>
        </w:rPr>
      </w:pPr>
    </w:p>
    <w:p w:rsidR="00C92C8E" w:rsidRPr="00474F73" w:rsidRDefault="00C92C8E" w:rsidP="00FC4CE5">
      <w:pPr>
        <w:spacing w:after="0"/>
        <w:rPr>
          <w:rFonts w:cstheme="minorHAnsi"/>
          <w:b/>
        </w:rPr>
      </w:pPr>
      <w:r w:rsidRPr="00474F73">
        <w:rPr>
          <w:rFonts w:cstheme="minorHAnsi"/>
          <w:b/>
        </w:rPr>
        <w:t xml:space="preserve">Soal Ujian </w:t>
      </w:r>
      <w:proofErr w:type="gramStart"/>
      <w:r w:rsidRPr="00474F73">
        <w:rPr>
          <w:rFonts w:cstheme="minorHAnsi"/>
          <w:b/>
        </w:rPr>
        <w:t>Akhir  Semester</w:t>
      </w:r>
      <w:proofErr w:type="gramEnd"/>
    </w:p>
    <w:p w:rsidR="00AE01A4" w:rsidRPr="00AE01A4" w:rsidRDefault="00AE01A4" w:rsidP="00AE01A4">
      <w:pPr>
        <w:pStyle w:val="ListParagraph"/>
        <w:numPr>
          <w:ilvl w:val="0"/>
          <w:numId w:val="33"/>
        </w:numPr>
        <w:autoSpaceDE w:val="0"/>
        <w:autoSpaceDN w:val="0"/>
        <w:adjustRightInd w:val="0"/>
        <w:spacing w:after="0" w:line="240" w:lineRule="auto"/>
        <w:ind w:left="284" w:hanging="284"/>
        <w:rPr>
          <w:rFonts w:cstheme="minorHAnsi"/>
        </w:rPr>
      </w:pPr>
      <w:r w:rsidRPr="00AE01A4">
        <w:rPr>
          <w:rFonts w:cstheme="minorHAnsi"/>
        </w:rPr>
        <w:t>Jelaskan pengertian motivasi dan manfaat motivasi?</w:t>
      </w:r>
    </w:p>
    <w:p w:rsidR="00AE01A4" w:rsidRPr="00AE01A4" w:rsidRDefault="00AE01A4" w:rsidP="00AE01A4">
      <w:pPr>
        <w:pStyle w:val="ListParagraph"/>
        <w:numPr>
          <w:ilvl w:val="0"/>
          <w:numId w:val="33"/>
        </w:numPr>
        <w:autoSpaceDE w:val="0"/>
        <w:autoSpaceDN w:val="0"/>
        <w:adjustRightInd w:val="0"/>
        <w:spacing w:after="0" w:line="240" w:lineRule="auto"/>
        <w:ind w:left="284" w:hanging="284"/>
        <w:rPr>
          <w:rFonts w:cstheme="minorHAnsi"/>
        </w:rPr>
      </w:pPr>
      <w:r w:rsidRPr="00AE01A4">
        <w:rPr>
          <w:rFonts w:cstheme="minorHAnsi"/>
        </w:rPr>
        <w:t>Sebutkan dan jelaskan tipe-tipe motivasi?</w:t>
      </w:r>
    </w:p>
    <w:p w:rsidR="00AE01A4" w:rsidRPr="00AE01A4" w:rsidRDefault="00AE01A4" w:rsidP="00AE01A4">
      <w:pPr>
        <w:pStyle w:val="ListParagraph"/>
        <w:numPr>
          <w:ilvl w:val="0"/>
          <w:numId w:val="33"/>
        </w:numPr>
        <w:autoSpaceDE w:val="0"/>
        <w:autoSpaceDN w:val="0"/>
        <w:adjustRightInd w:val="0"/>
        <w:spacing w:after="0" w:line="240" w:lineRule="auto"/>
        <w:ind w:left="284" w:hanging="284"/>
        <w:rPr>
          <w:rFonts w:cstheme="minorHAnsi"/>
        </w:rPr>
      </w:pPr>
      <w:r w:rsidRPr="00AE01A4">
        <w:rPr>
          <w:rFonts w:cstheme="minorHAnsi"/>
        </w:rPr>
        <w:t xml:space="preserve">Cara-cara </w:t>
      </w:r>
      <w:proofErr w:type="gramStart"/>
      <w:r w:rsidRPr="00AE01A4">
        <w:rPr>
          <w:rFonts w:cstheme="minorHAnsi"/>
        </w:rPr>
        <w:t>apa</w:t>
      </w:r>
      <w:proofErr w:type="gramEnd"/>
      <w:r w:rsidRPr="00AE01A4">
        <w:rPr>
          <w:rFonts w:cstheme="minorHAnsi"/>
        </w:rPr>
        <w:t xml:space="preserve"> saja yang diperlukan untuk meningkatkan motivasi?</w:t>
      </w:r>
    </w:p>
    <w:p w:rsidR="00AE01A4" w:rsidRPr="00AE01A4" w:rsidRDefault="00AE01A4" w:rsidP="00AE01A4">
      <w:pPr>
        <w:pStyle w:val="ListParagraph"/>
        <w:numPr>
          <w:ilvl w:val="0"/>
          <w:numId w:val="33"/>
        </w:numPr>
        <w:autoSpaceDE w:val="0"/>
        <w:autoSpaceDN w:val="0"/>
        <w:adjustRightInd w:val="0"/>
        <w:spacing w:after="0" w:line="240" w:lineRule="auto"/>
        <w:ind w:left="284" w:hanging="284"/>
        <w:rPr>
          <w:rFonts w:cstheme="minorHAnsi"/>
        </w:rPr>
      </w:pPr>
      <w:r w:rsidRPr="00AE01A4">
        <w:rPr>
          <w:rFonts w:cstheme="minorHAnsi"/>
        </w:rPr>
        <w:t>Jelaskan pendapat yang disampaikan Sarah T</w:t>
      </w:r>
      <w:r w:rsidRPr="00AE01A4">
        <w:rPr>
          <w:rFonts w:cstheme="minorHAnsi"/>
        </w:rPr>
        <w:t xml:space="preserve">renholm dan Arthur Jensen dalam </w:t>
      </w:r>
      <w:r w:rsidRPr="00AE01A4">
        <w:rPr>
          <w:rFonts w:cstheme="minorHAnsi"/>
        </w:rPr>
        <w:t>Wiryanto (2004) tentang komunikasi?</w:t>
      </w:r>
    </w:p>
    <w:p w:rsidR="00AE01A4" w:rsidRPr="00AE01A4" w:rsidRDefault="00AE01A4" w:rsidP="00AE01A4">
      <w:pPr>
        <w:pStyle w:val="ListParagraph"/>
        <w:numPr>
          <w:ilvl w:val="0"/>
          <w:numId w:val="33"/>
        </w:numPr>
        <w:autoSpaceDE w:val="0"/>
        <w:autoSpaceDN w:val="0"/>
        <w:adjustRightInd w:val="0"/>
        <w:spacing w:after="0" w:line="240" w:lineRule="auto"/>
        <w:ind w:left="284" w:hanging="284"/>
        <w:rPr>
          <w:rFonts w:cstheme="minorHAnsi"/>
        </w:rPr>
      </w:pPr>
      <w:r w:rsidRPr="00AE01A4">
        <w:rPr>
          <w:rFonts w:cstheme="minorHAnsi"/>
        </w:rPr>
        <w:t>Jelaskan pendapat anda tentang S</w:t>
      </w:r>
      <w:r>
        <w:rPr>
          <w:rFonts w:cstheme="minorHAnsi"/>
        </w:rPr>
        <w:t>istem Informasi Manajemen (SIM)?</w:t>
      </w:r>
    </w:p>
    <w:p w:rsidR="00C92C8E" w:rsidRPr="00AE01A4" w:rsidRDefault="00AE01A4" w:rsidP="00AE01A4">
      <w:pPr>
        <w:pStyle w:val="ListParagraph"/>
        <w:numPr>
          <w:ilvl w:val="0"/>
          <w:numId w:val="33"/>
        </w:numPr>
        <w:autoSpaceDE w:val="0"/>
        <w:autoSpaceDN w:val="0"/>
        <w:adjustRightInd w:val="0"/>
        <w:spacing w:after="0" w:line="240" w:lineRule="auto"/>
        <w:ind w:left="284" w:hanging="284"/>
        <w:rPr>
          <w:rFonts w:cstheme="minorHAnsi"/>
        </w:rPr>
      </w:pPr>
      <w:r w:rsidRPr="00AE01A4">
        <w:rPr>
          <w:rFonts w:cstheme="minorHAnsi"/>
        </w:rPr>
        <w:t>Sebutkan fungsi dan tujuan SIM?</w:t>
      </w:r>
    </w:p>
    <w:p w:rsidR="00C92C8E" w:rsidRPr="00474F73" w:rsidRDefault="00C92C8E" w:rsidP="00C92C8E">
      <w:pPr>
        <w:spacing w:after="0"/>
        <w:jc w:val="center"/>
        <w:rPr>
          <w:rFonts w:eastAsia="Calibri" w:cstheme="minorHAnsi"/>
          <w:b/>
          <w:lang w:val="id-ID"/>
        </w:rPr>
      </w:pPr>
      <w:r w:rsidRPr="00474F73">
        <w:rPr>
          <w:rFonts w:eastAsia="Calibri" w:cstheme="minorHAnsi"/>
          <w:b/>
        </w:rPr>
        <w:t>Rubrik Penilaian Ujian Tengah Semester</w:t>
      </w:r>
    </w:p>
    <w:p w:rsidR="00C92C8E" w:rsidRPr="00474F73" w:rsidRDefault="00C92C8E" w:rsidP="00C92C8E">
      <w:pPr>
        <w:spacing w:after="0" w:line="276" w:lineRule="auto"/>
        <w:rPr>
          <w:rFonts w:cstheme="minorHAnsi"/>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92C8E" w:rsidRPr="00474F73" w:rsidTr="00C92C8E">
        <w:tc>
          <w:tcPr>
            <w:tcW w:w="5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rsidP="00C92C8E">
            <w:pPr>
              <w:rPr>
                <w:rFonts w:cstheme="minorHAnsi"/>
              </w:rPr>
            </w:pPr>
          </w:p>
          <w:p w:rsidR="00C92C8E" w:rsidRPr="00474F73" w:rsidRDefault="00C92C8E" w:rsidP="00C92C8E">
            <w:pPr>
              <w:rPr>
                <w:rFonts w:cstheme="minorHAnsi"/>
              </w:rPr>
            </w:pPr>
            <w:r w:rsidRPr="00474F73">
              <w:rPr>
                <w:rFonts w:cstheme="minorHAnsi"/>
              </w:rPr>
              <w:t>No</w:t>
            </w:r>
          </w:p>
        </w:tc>
        <w:tc>
          <w:tcPr>
            <w:tcW w:w="3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rsidP="00C92C8E">
            <w:pPr>
              <w:rPr>
                <w:rFonts w:cstheme="minorHAnsi"/>
              </w:rPr>
            </w:pPr>
          </w:p>
          <w:p w:rsidR="00C92C8E" w:rsidRPr="00474F73" w:rsidRDefault="00C92C8E" w:rsidP="00C92C8E">
            <w:pPr>
              <w:rPr>
                <w:rFonts w:cstheme="minorHAnsi"/>
              </w:rPr>
            </w:pPr>
            <w:r w:rsidRPr="00474F73">
              <w:rPr>
                <w:rFonts w:cstheme="minorHAnsi"/>
              </w:rPr>
              <w:t>Aspek  Penilaian</w:t>
            </w:r>
          </w:p>
        </w:tc>
        <w:tc>
          <w:tcPr>
            <w:tcW w:w="81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rsidP="00C92C8E">
            <w:pPr>
              <w:rPr>
                <w:rFonts w:cstheme="minorHAnsi"/>
              </w:rPr>
            </w:pPr>
            <w:r w:rsidRPr="00474F73">
              <w:rPr>
                <w:rFonts w:cstheme="minorHAnsi"/>
              </w:rPr>
              <w:t xml:space="preserve">                               Bobot nilai</w:t>
            </w:r>
          </w:p>
        </w:tc>
      </w:tr>
      <w:tr w:rsidR="00C92C8E" w:rsidRPr="00474F73" w:rsidTr="00AE01A4">
        <w:tc>
          <w:tcPr>
            <w:tcW w:w="55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8E" w:rsidRPr="00474F73" w:rsidRDefault="00C92C8E">
            <w:pPr>
              <w:rPr>
                <w:rFonts w:cstheme="minorHAnsi"/>
              </w:rPr>
            </w:pPr>
          </w:p>
        </w:tc>
        <w:tc>
          <w:tcPr>
            <w:tcW w:w="3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8E" w:rsidRPr="00474F73" w:rsidRDefault="00C92C8E">
            <w:pPr>
              <w:rPr>
                <w:rFonts w:cstheme="minorHAnsi"/>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rPr>
            </w:pPr>
            <w:r w:rsidRPr="00474F73">
              <w:rPr>
                <w:rFonts w:cstheme="minorHAnsi"/>
              </w:rPr>
              <w:t>S</w:t>
            </w:r>
            <w:r w:rsidRPr="00474F73">
              <w:rPr>
                <w:rFonts w:cstheme="minorHAnsi"/>
                <w:lang w:val="id-ID"/>
              </w:rPr>
              <w:t>a</w:t>
            </w:r>
            <w:r w:rsidRPr="00474F73">
              <w:rPr>
                <w:rFonts w:cstheme="minorHAnsi"/>
              </w:rPr>
              <w:t>ngat Baik</w:t>
            </w:r>
          </w:p>
          <w:p w:rsidR="00C92C8E" w:rsidRPr="00474F73" w:rsidRDefault="00C92C8E">
            <w:pPr>
              <w:rPr>
                <w:rFonts w:cstheme="minorHAnsi"/>
              </w:rPr>
            </w:pPr>
            <w:r w:rsidRPr="00474F73">
              <w:rPr>
                <w:rFonts w:cstheme="minorHAnsi"/>
              </w:rPr>
              <w:t>≥81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rPr>
            </w:pPr>
            <w:r w:rsidRPr="00474F73">
              <w:rPr>
                <w:rFonts w:cstheme="minorHAnsi"/>
              </w:rPr>
              <w:t>Baik</w:t>
            </w:r>
          </w:p>
          <w:p w:rsidR="00C92C8E" w:rsidRPr="00474F73" w:rsidRDefault="00C92C8E">
            <w:pPr>
              <w:rPr>
                <w:rFonts w:cstheme="minorHAnsi"/>
              </w:rPr>
            </w:pPr>
            <w:r w:rsidRPr="00474F73">
              <w:rPr>
                <w:rFonts w:cstheme="minorHAnsi"/>
              </w:rPr>
              <w:t xml:space="preserve">61≤ skor </w:t>
            </w:r>
            <m:oMath>
              <m:r>
                <w:rPr>
                  <w:rFonts w:ascii="Cambria Math" w:hAnsi="Cambria Math" w:cstheme="minorHAnsi"/>
                </w:rPr>
                <m:t>&lt;</m:t>
              </m:r>
            </m:oMath>
            <w:r w:rsidRPr="00474F73">
              <w:rPr>
                <w:rFonts w:cstheme="minorHAnsi"/>
              </w:rPr>
              <w:t>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jc w:val="both"/>
              <w:rPr>
                <w:rFonts w:cstheme="minorHAnsi"/>
              </w:rPr>
            </w:pPr>
            <w:r w:rsidRPr="00474F73">
              <w:rPr>
                <w:rFonts w:cstheme="minorHAnsi"/>
              </w:rPr>
              <w:t>Cukup</w:t>
            </w:r>
          </w:p>
          <w:p w:rsidR="00C92C8E" w:rsidRPr="00474F73" w:rsidRDefault="00C92C8E">
            <w:pPr>
              <w:jc w:val="both"/>
              <w:rPr>
                <w:rFonts w:cstheme="minorHAnsi"/>
              </w:rPr>
            </w:pPr>
            <w:r w:rsidRPr="00474F73">
              <w:rPr>
                <w:rFonts w:cstheme="minorHAnsi"/>
              </w:rPr>
              <w:t xml:space="preserve">41≤ skor </w:t>
            </w:r>
            <m:oMath>
              <m:r>
                <w:rPr>
                  <w:rFonts w:ascii="Cambria Math" w:hAnsi="Cambria Math" w:cstheme="minorHAnsi"/>
                </w:rPr>
                <m:t>&lt;</m:t>
              </m:r>
            </m:oMath>
            <w:r w:rsidRPr="00474F73">
              <w:rPr>
                <w:rFonts w:cstheme="minorHAnsi"/>
              </w:rPr>
              <w:t>61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rPr>
            </w:pPr>
            <w:r w:rsidRPr="00474F73">
              <w:rPr>
                <w:rFonts w:cstheme="minorHAnsi"/>
              </w:rPr>
              <w:t xml:space="preserve">Kurang </w:t>
            </w:r>
          </w:p>
          <w:p w:rsidR="00C92C8E" w:rsidRPr="00474F73" w:rsidRDefault="00C92C8E">
            <w:pPr>
              <w:rPr>
                <w:rFonts w:cstheme="minorHAnsi"/>
              </w:rPr>
            </w:pPr>
            <w:r w:rsidRPr="00474F73">
              <w:rPr>
                <w:rFonts w:cstheme="minorHAnsi"/>
              </w:rPr>
              <w:t xml:space="preserve">21≤ skor </w:t>
            </w:r>
            <m:oMath>
              <m:r>
                <w:rPr>
                  <w:rFonts w:ascii="Cambria Math" w:hAnsi="Cambria Math" w:cstheme="minorHAnsi"/>
                </w:rPr>
                <m:t>&lt;</m:t>
              </m:r>
            </m:oMath>
            <w:r w:rsidRPr="00474F73">
              <w:rPr>
                <w:rFonts w:cstheme="minorHAnsi"/>
              </w:rPr>
              <w:t xml:space="preserve"> 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rPr>
            </w:pPr>
            <w:r w:rsidRPr="00474F73">
              <w:rPr>
                <w:rFonts w:cstheme="minorHAnsi"/>
              </w:rPr>
              <w:t>Sangat Kurang</w:t>
            </w:r>
          </w:p>
          <w:p w:rsidR="00C92C8E" w:rsidRPr="00474F73" w:rsidRDefault="00C92C8E">
            <w:pPr>
              <w:rPr>
                <w:rFonts w:cstheme="minorHAnsi"/>
              </w:rPr>
            </w:pPr>
            <w:r w:rsidRPr="00474F73">
              <w:rPr>
                <w:rFonts w:cstheme="minorHAnsi"/>
              </w:rPr>
              <w:t xml:space="preserve">Skor </w:t>
            </w:r>
            <m:oMath>
              <m:r>
                <w:rPr>
                  <w:rFonts w:ascii="Cambria Math" w:hAnsi="Cambria Math" w:cstheme="minorHAnsi"/>
                </w:rPr>
                <m:t>&lt;21</m:t>
              </m:r>
            </m:oMath>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rPr>
            </w:pPr>
            <w:r w:rsidRPr="00474F73">
              <w:rPr>
                <w:rFonts w:cstheme="minorHAnsi"/>
              </w:rPr>
              <w:t>Ket</w:t>
            </w:r>
          </w:p>
        </w:tc>
      </w:tr>
      <w:tr w:rsidR="00C92C8E" w:rsidRPr="00474F73" w:rsidTr="00C92C8E">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lang w:val="id-ID"/>
              </w:rPr>
            </w:pPr>
            <w:r w:rsidRPr="00474F73">
              <w:rPr>
                <w:rFonts w:cstheme="minorHAnsi"/>
                <w:lang w:val="id-ID"/>
              </w:rPr>
              <w:t>1.</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AE01A4" w:rsidRDefault="00C92C8E" w:rsidP="00AE01A4">
            <w:pPr>
              <w:rPr>
                <w:rFonts w:cstheme="minorHAnsi"/>
                <w:lang w:val="id-ID"/>
              </w:rPr>
            </w:pPr>
            <w:r w:rsidRPr="00AE01A4">
              <w:rPr>
                <w:rFonts w:cstheme="minorHAnsi"/>
              </w:rPr>
              <w:t xml:space="preserve">Mampu menjelaskan </w:t>
            </w:r>
            <w:r w:rsidR="00AE01A4" w:rsidRPr="00AE01A4">
              <w:rPr>
                <w:rFonts w:cstheme="minorHAnsi"/>
              </w:rPr>
              <w:t>pengertian motivasi dan manfaat motivasi</w:t>
            </w:r>
            <w:r w:rsidR="00AE01A4" w:rsidRPr="00AE01A4">
              <w:rPr>
                <w:rFonts w:cstheme="minorHAnsi"/>
              </w:rPr>
              <w:t>.</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jc w:val="both"/>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r>
      <w:tr w:rsidR="00C92C8E" w:rsidRPr="00474F73" w:rsidTr="00C92C8E">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rPr>
            </w:pPr>
            <w:r w:rsidRPr="00474F73">
              <w:rPr>
                <w:rFonts w:cstheme="minorHAnsi"/>
                <w:lang w:val="id-ID"/>
              </w:rPr>
              <w:t>2</w:t>
            </w:r>
            <w:r w:rsidRPr="00474F73">
              <w:rPr>
                <w:rFonts w:cstheme="minorHAnsi"/>
              </w:rPr>
              <w:t>.</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AE01A4" w:rsidRDefault="00C92C8E" w:rsidP="00AE01A4">
            <w:pPr>
              <w:rPr>
                <w:rFonts w:cstheme="minorHAnsi"/>
              </w:rPr>
            </w:pPr>
            <w:r w:rsidRPr="00AE01A4">
              <w:rPr>
                <w:rFonts w:cstheme="minorHAnsi"/>
                <w:lang w:val="id-ID"/>
              </w:rPr>
              <w:t>Mampu menjelaskan</w:t>
            </w:r>
            <w:r w:rsidR="00AE01A4" w:rsidRPr="00AE01A4">
              <w:rPr>
                <w:rFonts w:cstheme="minorHAnsi"/>
              </w:rPr>
              <w:t xml:space="preserve"> dan menyebutkan </w:t>
            </w:r>
            <w:r w:rsidR="00AE01A4" w:rsidRPr="00AE01A4">
              <w:rPr>
                <w:rFonts w:cstheme="minorHAnsi"/>
              </w:rPr>
              <w:t>tipe-tipe motivasi</w:t>
            </w:r>
            <w:r w:rsidR="00AE01A4" w:rsidRPr="00AE01A4">
              <w:rPr>
                <w:rFonts w:cstheme="minorHAnsi"/>
              </w:rPr>
              <w:t>.</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r>
      <w:tr w:rsidR="00C92C8E" w:rsidRPr="00474F73" w:rsidTr="00AE01A4">
        <w:trPr>
          <w:trHeight w:val="85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lang w:val="id-ID"/>
              </w:rPr>
            </w:pPr>
            <w:r w:rsidRPr="00474F73">
              <w:rPr>
                <w:rFonts w:cstheme="minorHAnsi"/>
                <w:lang w:val="id-ID"/>
              </w:rPr>
              <w:t>3.</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AE01A4" w:rsidRDefault="00FC4CE5">
            <w:pPr>
              <w:rPr>
                <w:rFonts w:cstheme="minorHAnsi"/>
              </w:rPr>
            </w:pPr>
            <w:r w:rsidRPr="00AE01A4">
              <w:rPr>
                <w:rFonts w:cstheme="minorHAnsi"/>
                <w:lang w:val="id-ID"/>
              </w:rPr>
              <w:t xml:space="preserve">Mampu menjelaskan </w:t>
            </w:r>
            <w:r w:rsidR="00AE01A4" w:rsidRPr="00AE01A4">
              <w:rPr>
                <w:rFonts w:cstheme="minorHAnsi"/>
              </w:rPr>
              <w:t>Cara-cara apa saja yang diperlukan untuk meningkatkan motivasi</w:t>
            </w:r>
            <w:r w:rsidR="00AE01A4" w:rsidRPr="00AE01A4">
              <w:rPr>
                <w:rFonts w:cstheme="minorHAnsi"/>
              </w:rPr>
              <w:t>.</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r>
      <w:tr w:rsidR="00C92C8E" w:rsidRPr="00474F73" w:rsidTr="00C92C8E">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lang w:val="id-ID"/>
              </w:rPr>
            </w:pPr>
            <w:r w:rsidRPr="00474F73">
              <w:rPr>
                <w:rFonts w:cstheme="minorHAnsi"/>
                <w:lang w:val="id-ID"/>
              </w:rPr>
              <w:t>4.</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AE01A4" w:rsidRDefault="00C92C8E" w:rsidP="00AE01A4">
            <w:pPr>
              <w:rPr>
                <w:rFonts w:eastAsia="Calibri" w:cstheme="minorHAnsi"/>
              </w:rPr>
            </w:pPr>
            <w:r w:rsidRPr="00AE01A4">
              <w:rPr>
                <w:rFonts w:eastAsia="Calibri" w:cstheme="minorHAnsi"/>
                <w:lang w:val="id-ID"/>
              </w:rPr>
              <w:t>Mampu me</w:t>
            </w:r>
            <w:r w:rsidR="00FC4CE5" w:rsidRPr="00AE01A4">
              <w:rPr>
                <w:rFonts w:eastAsia="Calibri" w:cstheme="minorHAnsi"/>
              </w:rPr>
              <w:t xml:space="preserve">njelaskan </w:t>
            </w:r>
            <w:r w:rsidR="00AE01A4" w:rsidRPr="00AE01A4">
              <w:rPr>
                <w:rFonts w:cstheme="minorHAnsi"/>
              </w:rPr>
              <w:t>pendapat yang disampaikan Sarah Trenholm dan Arthur Jensen dalam Wiryanto (2004) tentang komunikasi</w:t>
            </w:r>
            <w:r w:rsidR="00AE01A4" w:rsidRPr="00AE01A4">
              <w:rPr>
                <w:rFonts w:cstheme="minorHAnsi"/>
              </w:rPr>
              <w:t>.</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r>
      <w:tr w:rsidR="00C92C8E" w:rsidRPr="00474F73" w:rsidTr="00C92C8E">
        <w:trPr>
          <w:trHeight w:val="34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rPr>
                <w:rFonts w:cstheme="minorHAnsi"/>
                <w:lang w:val="id-ID"/>
              </w:rPr>
            </w:pPr>
            <w:r w:rsidRPr="00474F73">
              <w:rPr>
                <w:rFonts w:cstheme="minorHAnsi"/>
                <w:lang w:val="id-ID"/>
              </w:rPr>
              <w:t>5.</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AE01A4" w:rsidRDefault="00FC4CE5" w:rsidP="00AE01A4">
            <w:pPr>
              <w:pStyle w:val="Default"/>
              <w:jc w:val="both"/>
              <w:rPr>
                <w:rFonts w:asciiTheme="minorHAnsi" w:hAnsiTheme="minorHAnsi" w:cstheme="minorHAnsi"/>
                <w:sz w:val="22"/>
                <w:szCs w:val="22"/>
              </w:rPr>
            </w:pPr>
            <w:r w:rsidRPr="00AE01A4">
              <w:rPr>
                <w:rFonts w:asciiTheme="minorHAnsi" w:hAnsiTheme="minorHAnsi" w:cstheme="minorHAnsi"/>
                <w:sz w:val="22"/>
                <w:szCs w:val="22"/>
              </w:rPr>
              <w:t xml:space="preserve">Mampu menjelaskan </w:t>
            </w:r>
            <w:r w:rsidR="00AE01A4" w:rsidRPr="00AE01A4">
              <w:rPr>
                <w:rFonts w:asciiTheme="minorHAnsi" w:hAnsiTheme="minorHAnsi" w:cstheme="minorHAnsi"/>
                <w:sz w:val="22"/>
                <w:szCs w:val="22"/>
              </w:rPr>
              <w:t>pendapat anda tentang Sistem Informasi Manajemen (SIM)</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r>
      <w:tr w:rsidR="00FC4CE5" w:rsidRPr="00474F73" w:rsidTr="00C92C8E">
        <w:trPr>
          <w:trHeight w:val="34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474F73" w:rsidRDefault="00FC4CE5">
            <w:pPr>
              <w:rPr>
                <w:rFonts w:cstheme="minorHAnsi"/>
              </w:rPr>
            </w:pPr>
            <w:r w:rsidRPr="00474F73">
              <w:rPr>
                <w:rFonts w:cstheme="minorHAnsi"/>
              </w:rPr>
              <w:t>6</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AE01A4" w:rsidRDefault="00AE01A4" w:rsidP="00AE01A4">
            <w:pPr>
              <w:pStyle w:val="Default"/>
              <w:jc w:val="both"/>
              <w:rPr>
                <w:rFonts w:asciiTheme="minorHAnsi" w:hAnsiTheme="minorHAnsi" w:cstheme="minorHAnsi"/>
                <w:sz w:val="22"/>
                <w:szCs w:val="22"/>
              </w:rPr>
            </w:pPr>
            <w:r w:rsidRPr="00AE01A4">
              <w:rPr>
                <w:rFonts w:asciiTheme="minorHAnsi" w:hAnsiTheme="minorHAnsi" w:cstheme="minorHAnsi"/>
                <w:sz w:val="22"/>
                <w:szCs w:val="22"/>
              </w:rPr>
              <w:t xml:space="preserve">Mampu menyebutkan </w:t>
            </w:r>
            <w:r w:rsidRPr="00AE01A4">
              <w:rPr>
                <w:rFonts w:asciiTheme="minorHAnsi" w:hAnsiTheme="minorHAnsi" w:cstheme="minorHAnsi"/>
                <w:sz w:val="22"/>
                <w:szCs w:val="22"/>
              </w:rPr>
              <w:t>Sebutkan fungsi dan tujuan SIM</w:t>
            </w:r>
            <w:r w:rsidR="00FC4CE5" w:rsidRPr="00AE01A4">
              <w:rPr>
                <w:rFonts w:asciiTheme="minorHAnsi" w:hAnsiTheme="minorHAnsi" w:cstheme="minorHAnsi"/>
                <w:sz w:val="22"/>
                <w:szCs w:val="22"/>
              </w:rPr>
              <w:t xml:space="preserve"> </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474F73" w:rsidRDefault="00FC4CE5">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474F73" w:rsidRDefault="00FC4CE5">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474F73" w:rsidRDefault="00FC4CE5">
            <w:pPr>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474F73" w:rsidRDefault="00FC4CE5">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474F73" w:rsidRDefault="00FC4CE5">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474F73" w:rsidRDefault="00FC4CE5">
            <w:pPr>
              <w:rPr>
                <w:rFonts w:cstheme="minorHAnsi"/>
              </w:rPr>
            </w:pPr>
          </w:p>
        </w:tc>
      </w:tr>
      <w:tr w:rsidR="00C92C8E" w:rsidRPr="00474F73" w:rsidTr="00C92C8E">
        <w:trPr>
          <w:trHeight w:val="291"/>
        </w:trPr>
        <w:tc>
          <w:tcPr>
            <w:tcW w:w="4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pStyle w:val="Default"/>
              <w:jc w:val="both"/>
              <w:rPr>
                <w:rFonts w:asciiTheme="minorHAnsi" w:hAnsiTheme="minorHAnsi" w:cstheme="minorHAnsi"/>
                <w:b/>
                <w:sz w:val="22"/>
                <w:szCs w:val="22"/>
              </w:rPr>
            </w:pPr>
            <w:r w:rsidRPr="00474F73">
              <w:rPr>
                <w:rFonts w:asciiTheme="minorHAnsi" w:hAnsiTheme="minorHAnsi" w:cstheme="minorHAnsi"/>
                <w:b/>
                <w:sz w:val="22"/>
                <w:szCs w:val="22"/>
              </w:rPr>
              <w:t>Jumlah</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r>
      <w:tr w:rsidR="00C92C8E" w:rsidRPr="00474F73" w:rsidTr="00C92C8E">
        <w:tc>
          <w:tcPr>
            <w:tcW w:w="4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474F73" w:rsidRDefault="00C92C8E">
            <w:pPr>
              <w:pStyle w:val="Default"/>
              <w:jc w:val="both"/>
              <w:rPr>
                <w:rFonts w:asciiTheme="minorHAnsi" w:hAnsiTheme="minorHAnsi" w:cstheme="minorHAnsi"/>
                <w:b/>
                <w:sz w:val="22"/>
                <w:szCs w:val="22"/>
              </w:rPr>
            </w:pPr>
            <w:r w:rsidRPr="00474F73">
              <w:rPr>
                <w:rFonts w:asciiTheme="minorHAnsi" w:hAnsiTheme="minorHAnsi" w:cstheme="minorHAnsi"/>
                <w:b/>
                <w:sz w:val="22"/>
                <w:szCs w:val="22"/>
              </w:rPr>
              <w:t>Rata-rata skor</w:t>
            </w:r>
          </w:p>
        </w:tc>
        <w:tc>
          <w:tcPr>
            <w:tcW w:w="81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474F73" w:rsidRDefault="00C92C8E">
            <w:pPr>
              <w:rPr>
                <w:rFonts w:cstheme="minorHAnsi"/>
              </w:rPr>
            </w:pPr>
          </w:p>
        </w:tc>
      </w:tr>
    </w:tbl>
    <w:p w:rsidR="00FC4CE5" w:rsidRPr="00474F73" w:rsidRDefault="00FC4CE5">
      <w:pPr>
        <w:rPr>
          <w:rFonts w:cstheme="minorHAnsi"/>
        </w:rPr>
      </w:pPr>
    </w:p>
    <w:p w:rsidR="00AE01A4" w:rsidRDefault="00AE01A4">
      <w:pPr>
        <w:rPr>
          <w:rFonts w:cstheme="minorHAnsi"/>
        </w:rPr>
      </w:pPr>
    </w:p>
    <w:p w:rsidR="00AE01A4" w:rsidRDefault="00AE01A4">
      <w:pPr>
        <w:rPr>
          <w:rFonts w:cstheme="minorHAnsi"/>
        </w:rPr>
      </w:pPr>
    </w:p>
    <w:p w:rsidR="00AE01A4" w:rsidRDefault="00AE01A4">
      <w:pPr>
        <w:rPr>
          <w:rFonts w:cstheme="minorHAnsi"/>
        </w:rPr>
      </w:pPr>
    </w:p>
    <w:p w:rsidR="00D20EAD" w:rsidRPr="00474F73" w:rsidRDefault="00D20EAD">
      <w:pPr>
        <w:rPr>
          <w:rFonts w:cstheme="minorHAnsi"/>
        </w:rPr>
      </w:pPr>
      <w:bookmarkStart w:id="0" w:name="_GoBack"/>
      <w:bookmarkEnd w:id="0"/>
      <w:r w:rsidRPr="00474F73">
        <w:rPr>
          <w:rFonts w:cstheme="minorHAnsi"/>
        </w:rPr>
        <w:lastRenderedPageBreak/>
        <w:t>Catatan:</w:t>
      </w:r>
    </w:p>
    <w:tbl>
      <w:tblPr>
        <w:tblStyle w:val="TableGrid"/>
        <w:tblW w:w="0" w:type="auto"/>
        <w:tblLook w:val="04A0" w:firstRow="1" w:lastRow="0" w:firstColumn="1" w:lastColumn="0" w:noHBand="0" w:noVBand="1"/>
      </w:tblPr>
      <w:tblGrid>
        <w:gridCol w:w="14390"/>
      </w:tblGrid>
      <w:tr w:rsidR="00D20EAD" w:rsidRPr="00474F73" w:rsidTr="00D20EAD">
        <w:tc>
          <w:tcPr>
            <w:tcW w:w="14390" w:type="dxa"/>
          </w:tcPr>
          <w:p w:rsidR="00D20EAD" w:rsidRPr="00474F73" w:rsidRDefault="00D20EAD">
            <w:pPr>
              <w:rPr>
                <w:rFonts w:cstheme="minorHAnsi"/>
              </w:rPr>
            </w:pPr>
          </w:p>
        </w:tc>
      </w:tr>
      <w:tr w:rsidR="00D20EAD" w:rsidRPr="00474F73" w:rsidTr="00D20EAD">
        <w:tc>
          <w:tcPr>
            <w:tcW w:w="14390" w:type="dxa"/>
          </w:tcPr>
          <w:p w:rsidR="00D20EAD" w:rsidRPr="00474F73" w:rsidRDefault="00D20EAD" w:rsidP="00FC4CE5">
            <w:pPr>
              <w:pStyle w:val="ListParagraph"/>
              <w:numPr>
                <w:ilvl w:val="1"/>
                <w:numId w:val="11"/>
              </w:numPr>
              <w:ind w:left="427" w:hanging="427"/>
              <w:rPr>
                <w:rFonts w:cstheme="minorHAnsi"/>
              </w:rPr>
            </w:pPr>
            <w:r w:rsidRPr="00474F73">
              <w:rPr>
                <w:rFonts w:eastAsia="Times New Roman" w:cstheme="minorHAnsi"/>
                <w:color w:val="000000"/>
              </w:rPr>
              <w:t>Capaian Pembelajaran Lulusan Prodi (CPL-PRODI) adalah kemampuan yang dimiliki oleh setiap lulusan PRODI yang merupakan internalisasi dari sikap, penguasaan pengetahuan dan ketrampilan sesuai dengan jenjang prodinya yang diperoleh melalui proses pembelajaran</w:t>
            </w:r>
          </w:p>
          <w:p w:rsidR="00D20EAD" w:rsidRPr="00474F73" w:rsidRDefault="00D20EAD" w:rsidP="00FC4CE5">
            <w:pPr>
              <w:pStyle w:val="ListParagraph"/>
              <w:numPr>
                <w:ilvl w:val="1"/>
                <w:numId w:val="11"/>
              </w:numPr>
              <w:ind w:left="427" w:hanging="427"/>
              <w:rPr>
                <w:rFonts w:cstheme="minorHAnsi"/>
              </w:rPr>
            </w:pPr>
            <w:r w:rsidRPr="00474F73">
              <w:rPr>
                <w:rFonts w:cstheme="minorHAnsi"/>
              </w:rPr>
              <w:t>CPL yang dibebankan pada mata kuliah adalah beberapa capaian pembelajaran lulusan program studi (CPL-PRODI) yang digunakan untuk pembentukan/pengembangan sebuah mata kuliah yang terdiri dari aspek sikap, ketrampulan umum, ketrampilan khusus dan pengetahuan.</w:t>
            </w:r>
          </w:p>
          <w:p w:rsidR="00D20EAD" w:rsidRPr="00474F73" w:rsidRDefault="00D20EAD" w:rsidP="00FC4CE5">
            <w:pPr>
              <w:pStyle w:val="ListParagraph"/>
              <w:numPr>
                <w:ilvl w:val="1"/>
                <w:numId w:val="11"/>
              </w:numPr>
              <w:ind w:left="427" w:hanging="427"/>
              <w:rPr>
                <w:rFonts w:cstheme="minorHAnsi"/>
              </w:rPr>
            </w:pPr>
            <w:r w:rsidRPr="00474F73">
              <w:rPr>
                <w:rFonts w:cstheme="minorHAnsi"/>
              </w:rPr>
              <w:t>CP Mata kuliah (CPMK) adalah kemampuan yang dijabarkan secara spesifik dari CPL yang dibebankan pada mata kuliah, dan bersifat spesifik terhadap bahan kajian atau materi pembelajaran mata kuliah tersebut.</w:t>
            </w:r>
          </w:p>
          <w:p w:rsidR="00D20EAD" w:rsidRPr="00474F73" w:rsidRDefault="00D20EAD" w:rsidP="00FC4CE5">
            <w:pPr>
              <w:pStyle w:val="ListParagraph"/>
              <w:numPr>
                <w:ilvl w:val="1"/>
                <w:numId w:val="11"/>
              </w:numPr>
              <w:ind w:left="427" w:hanging="427"/>
              <w:rPr>
                <w:rFonts w:cstheme="minorHAnsi"/>
              </w:rPr>
            </w:pPr>
            <w:r w:rsidRPr="00474F73">
              <w:rPr>
                <w:rFonts w:cstheme="minorHAnsi"/>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D20EAD" w:rsidRPr="00474F73" w:rsidRDefault="00D20EAD" w:rsidP="00FC4CE5">
            <w:pPr>
              <w:pStyle w:val="ListParagraph"/>
              <w:numPr>
                <w:ilvl w:val="1"/>
                <w:numId w:val="11"/>
              </w:numPr>
              <w:ind w:left="427" w:hanging="427"/>
              <w:rPr>
                <w:rFonts w:cstheme="minorHAnsi"/>
              </w:rPr>
            </w:pPr>
            <w:r w:rsidRPr="00474F73">
              <w:rPr>
                <w:rFonts w:cstheme="minorHAnsi"/>
              </w:rPr>
              <w:t>Indikator penilaian kemampuan dalam proses maupun hasil belajar mahasiswa adalah pernyataan spesifik dan terukur yang mengidentifikasi kemampuan atau kinerja hasil belajar mahasiswa yang disertai bukti-bukti.</w:t>
            </w:r>
          </w:p>
          <w:p w:rsidR="00D20EAD" w:rsidRPr="00474F73" w:rsidRDefault="00D20EAD" w:rsidP="00FC4CE5">
            <w:pPr>
              <w:pStyle w:val="ListParagraph"/>
              <w:numPr>
                <w:ilvl w:val="1"/>
                <w:numId w:val="11"/>
              </w:numPr>
              <w:ind w:left="427" w:hanging="427"/>
              <w:rPr>
                <w:rFonts w:cstheme="minorHAnsi"/>
              </w:rPr>
            </w:pPr>
            <w:r w:rsidRPr="00474F73">
              <w:rPr>
                <w:rFonts w:cstheme="minorHAnsi"/>
              </w:rP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D20EAD" w:rsidRPr="00474F73" w:rsidRDefault="00D20EAD" w:rsidP="00FC4CE5">
            <w:pPr>
              <w:pStyle w:val="ListParagraph"/>
              <w:numPr>
                <w:ilvl w:val="1"/>
                <w:numId w:val="11"/>
              </w:numPr>
              <w:ind w:left="427" w:hanging="427"/>
              <w:rPr>
                <w:rFonts w:cstheme="minorHAnsi"/>
              </w:rPr>
            </w:pPr>
            <w:r w:rsidRPr="00474F73">
              <w:rPr>
                <w:rFonts w:cstheme="minorHAnsi"/>
              </w:rPr>
              <w:t>Bentuk penilaian: tes dan non-tes.</w:t>
            </w:r>
          </w:p>
          <w:p w:rsidR="00D20EAD" w:rsidRPr="00474F73" w:rsidRDefault="00D20EAD" w:rsidP="00FC4CE5">
            <w:pPr>
              <w:pStyle w:val="ListParagraph"/>
              <w:numPr>
                <w:ilvl w:val="1"/>
                <w:numId w:val="11"/>
              </w:numPr>
              <w:ind w:left="427" w:hanging="427"/>
              <w:rPr>
                <w:rFonts w:cstheme="minorHAnsi"/>
              </w:rPr>
            </w:pPr>
            <w:r w:rsidRPr="00474F73">
              <w:rPr>
                <w:rFonts w:cstheme="minorHAnsi"/>
              </w:rPr>
              <w:t>Bentuk pembelajaran: Kuliah, Responsi, Tutorial, Seminar atau yang setara, Praktikum, Praktik Studio, Praktik Bengkel, Praktik Lapangan, Penelitian, Pengabdian Kepada Masyarakat dan/atau bentuk pembelajaran lain yang setara.</w:t>
            </w:r>
          </w:p>
          <w:p w:rsidR="00D20EAD" w:rsidRPr="00474F73" w:rsidRDefault="00D20EAD" w:rsidP="00FC4CE5">
            <w:pPr>
              <w:pStyle w:val="ListParagraph"/>
              <w:numPr>
                <w:ilvl w:val="1"/>
                <w:numId w:val="11"/>
              </w:numPr>
              <w:ind w:left="427" w:hanging="427"/>
              <w:rPr>
                <w:rFonts w:cstheme="minorHAnsi"/>
              </w:rPr>
            </w:pPr>
            <w:r w:rsidRPr="00474F73">
              <w:rPr>
                <w:rFonts w:cstheme="minorHAnsi"/>
              </w:rPr>
              <w:t>Metode Pembelajaran: Small Group Discussion, Role-Play &amp; Simulation, Discovery Learning, Self-Directed Learning, Cooperative Learning, Collaborative Learning, Contextual Learning, Project Based Learning, dan metode lainnya yg setara.</w:t>
            </w:r>
          </w:p>
          <w:p w:rsidR="00D20EAD" w:rsidRPr="00474F73" w:rsidRDefault="00D20EAD" w:rsidP="00FC4CE5">
            <w:pPr>
              <w:pStyle w:val="ListParagraph"/>
              <w:numPr>
                <w:ilvl w:val="1"/>
                <w:numId w:val="11"/>
              </w:numPr>
              <w:tabs>
                <w:tab w:val="left" w:pos="427"/>
              </w:tabs>
              <w:ind w:left="-23" w:firstLine="23"/>
              <w:rPr>
                <w:rFonts w:cstheme="minorHAnsi"/>
              </w:rPr>
            </w:pPr>
            <w:r w:rsidRPr="00474F73">
              <w:rPr>
                <w:rFonts w:cstheme="minorHAnsi"/>
              </w:rPr>
              <w:t>Materi Pembelajaran adalah rincian atau uraian dari bahan kajian yg dapat disajikan dalam bentuk beberapa pokok dan sub-pokok bahasan.</w:t>
            </w:r>
          </w:p>
          <w:p w:rsidR="00D20EAD" w:rsidRPr="00474F73" w:rsidRDefault="00D20EAD" w:rsidP="00FC4CE5">
            <w:pPr>
              <w:pStyle w:val="ListParagraph"/>
              <w:numPr>
                <w:ilvl w:val="1"/>
                <w:numId w:val="11"/>
              </w:numPr>
              <w:tabs>
                <w:tab w:val="left" w:pos="427"/>
              </w:tabs>
              <w:ind w:left="-23" w:firstLine="23"/>
              <w:rPr>
                <w:rFonts w:cstheme="minorHAnsi"/>
              </w:rPr>
            </w:pPr>
            <w:r w:rsidRPr="00474F73">
              <w:rPr>
                <w:rFonts w:cstheme="minorHAnsi"/>
              </w:rPr>
              <w:t>Bobot penilaian adalah prosentasi penilaian terhadap setiap pencapaian sub-CPMK yang besarnya proposional dengan tingkat kesulitan pencapaian sub-</w:t>
            </w:r>
          </w:p>
          <w:p w:rsidR="00D20EAD" w:rsidRPr="00474F73" w:rsidRDefault="00D20EAD" w:rsidP="00D20EAD">
            <w:pPr>
              <w:pStyle w:val="ListParagraph"/>
              <w:tabs>
                <w:tab w:val="left" w:pos="427"/>
              </w:tabs>
              <w:ind w:left="0"/>
              <w:rPr>
                <w:rFonts w:cstheme="minorHAnsi"/>
              </w:rPr>
            </w:pPr>
            <w:r w:rsidRPr="00474F73">
              <w:rPr>
                <w:rFonts w:cstheme="minorHAnsi"/>
              </w:rPr>
              <w:t xml:space="preserve">         CPMK </w:t>
            </w:r>
            <w:proofErr w:type="gramStart"/>
            <w:r w:rsidRPr="00474F73">
              <w:rPr>
                <w:rFonts w:cstheme="minorHAnsi"/>
              </w:rPr>
              <w:t>tsb.,</w:t>
            </w:r>
            <w:proofErr w:type="gramEnd"/>
            <w:r w:rsidRPr="00474F73">
              <w:rPr>
                <w:rFonts w:cstheme="minorHAnsi"/>
              </w:rPr>
              <w:t xml:space="preserve"> dan totalnya 100%.</w:t>
            </w:r>
          </w:p>
          <w:p w:rsidR="00D20EAD" w:rsidRPr="00474F73" w:rsidRDefault="00D20EAD" w:rsidP="00D20EAD">
            <w:pPr>
              <w:rPr>
                <w:rFonts w:cstheme="minorHAnsi"/>
              </w:rPr>
            </w:pPr>
            <w:r w:rsidRPr="00474F73">
              <w:rPr>
                <w:rFonts w:cstheme="minorHAnsi"/>
              </w:rPr>
              <w:t>12. TM=tatap muka, PT=penugasan terstuktur, BM=belajar mandiri</w:t>
            </w:r>
          </w:p>
        </w:tc>
      </w:tr>
      <w:tr w:rsidR="00D20EAD" w:rsidTr="00D20EAD">
        <w:tc>
          <w:tcPr>
            <w:tcW w:w="14390" w:type="dxa"/>
          </w:tcPr>
          <w:p w:rsidR="00D20EAD" w:rsidRDefault="00D20EAD"/>
        </w:tc>
      </w:tr>
    </w:tbl>
    <w:p w:rsidR="00D20EAD" w:rsidRDefault="00D20EAD" w:rsidP="0059596B"/>
    <w:sectPr w:rsidR="00D20EAD" w:rsidSect="00CA5F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9AD"/>
    <w:multiLevelType w:val="hybridMultilevel"/>
    <w:tmpl w:val="860C112E"/>
    <w:lvl w:ilvl="0" w:tplc="4DF649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B06FEB"/>
    <w:multiLevelType w:val="hybridMultilevel"/>
    <w:tmpl w:val="6D1088EE"/>
    <w:lvl w:ilvl="0" w:tplc="EFD8D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05A69"/>
    <w:multiLevelType w:val="hybridMultilevel"/>
    <w:tmpl w:val="6EE24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D3821"/>
    <w:multiLevelType w:val="hybridMultilevel"/>
    <w:tmpl w:val="1BFE5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02852"/>
    <w:multiLevelType w:val="hybridMultilevel"/>
    <w:tmpl w:val="CCFA3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D6AC7"/>
    <w:multiLevelType w:val="hybridMultilevel"/>
    <w:tmpl w:val="ED38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6790E"/>
    <w:multiLevelType w:val="hybridMultilevel"/>
    <w:tmpl w:val="C1660964"/>
    <w:lvl w:ilvl="0" w:tplc="0CF69732">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61305F"/>
    <w:multiLevelType w:val="hybridMultilevel"/>
    <w:tmpl w:val="CDF01F36"/>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1EB00203"/>
    <w:multiLevelType w:val="hybridMultilevel"/>
    <w:tmpl w:val="D846B3C8"/>
    <w:lvl w:ilvl="0" w:tplc="C38C458E">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663FA"/>
    <w:multiLevelType w:val="hybridMultilevel"/>
    <w:tmpl w:val="91782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D51C8"/>
    <w:multiLevelType w:val="hybridMultilevel"/>
    <w:tmpl w:val="2FC6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83C23"/>
    <w:multiLevelType w:val="hybridMultilevel"/>
    <w:tmpl w:val="AA701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8B0BED"/>
    <w:multiLevelType w:val="hybridMultilevel"/>
    <w:tmpl w:val="6EE24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AA3E21"/>
    <w:multiLevelType w:val="hybridMultilevel"/>
    <w:tmpl w:val="5276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C342B"/>
    <w:multiLevelType w:val="hybridMultilevel"/>
    <w:tmpl w:val="321CB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066A45"/>
    <w:multiLevelType w:val="hybridMultilevel"/>
    <w:tmpl w:val="D2B27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C01989"/>
    <w:multiLevelType w:val="hybridMultilevel"/>
    <w:tmpl w:val="5158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2E604D"/>
    <w:multiLevelType w:val="hybridMultilevel"/>
    <w:tmpl w:val="47AAA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B6888"/>
    <w:multiLevelType w:val="hybridMultilevel"/>
    <w:tmpl w:val="DED89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C035C"/>
    <w:multiLevelType w:val="hybridMultilevel"/>
    <w:tmpl w:val="8B6AE5B0"/>
    <w:lvl w:ilvl="0" w:tplc="B358C66A">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3">
    <w:nsid w:val="591E2D9D"/>
    <w:multiLevelType w:val="hybridMultilevel"/>
    <w:tmpl w:val="28964D08"/>
    <w:lvl w:ilvl="0" w:tplc="E74046A8">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4">
    <w:nsid w:val="5FF04502"/>
    <w:multiLevelType w:val="hybridMultilevel"/>
    <w:tmpl w:val="7242F08C"/>
    <w:lvl w:ilvl="0" w:tplc="FC165EA6">
      <w:start w:val="1"/>
      <w:numFmt w:val="low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25">
    <w:nsid w:val="60380919"/>
    <w:multiLevelType w:val="hybridMultilevel"/>
    <w:tmpl w:val="D1007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2C74DC"/>
    <w:multiLevelType w:val="hybridMultilevel"/>
    <w:tmpl w:val="D68A278A"/>
    <w:lvl w:ilvl="0" w:tplc="04090019">
      <w:start w:val="1"/>
      <w:numFmt w:val="lowerLetter"/>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3952251"/>
    <w:multiLevelType w:val="hybridMultilevel"/>
    <w:tmpl w:val="1FF8C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1D726C"/>
    <w:multiLevelType w:val="hybridMultilevel"/>
    <w:tmpl w:val="AE08F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D34B3E"/>
    <w:multiLevelType w:val="hybridMultilevel"/>
    <w:tmpl w:val="B714F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7429AF"/>
    <w:multiLevelType w:val="hybridMultilevel"/>
    <w:tmpl w:val="A2D8E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BB7491"/>
    <w:multiLevelType w:val="hybridMultilevel"/>
    <w:tmpl w:val="BE50A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6"/>
  </w:num>
  <w:num w:numId="4">
    <w:abstractNumId w:val="5"/>
  </w:num>
  <w:num w:numId="5">
    <w:abstractNumId w:val="32"/>
  </w:num>
  <w:num w:numId="6">
    <w:abstractNumId w:val="28"/>
  </w:num>
  <w:num w:numId="7">
    <w:abstractNumId w:val="29"/>
  </w:num>
  <w:num w:numId="8">
    <w:abstractNumId w:val="21"/>
  </w:num>
  <w:num w:numId="9">
    <w:abstractNumId w:val="6"/>
  </w:num>
  <w:num w:numId="10">
    <w:abstractNumId w:val="15"/>
  </w:num>
  <w:num w:numId="11">
    <w:abstractNumId w:val="18"/>
  </w:num>
  <w:num w:numId="12">
    <w:abstractNumId w:val="12"/>
  </w:num>
  <w:num w:numId="13">
    <w:abstractNumId w:val="22"/>
  </w:num>
  <w:num w:numId="14">
    <w:abstractNumId w:val="20"/>
  </w:num>
  <w:num w:numId="15">
    <w:abstractNumId w:val="4"/>
  </w:num>
  <w:num w:numId="16">
    <w:abstractNumId w:val="25"/>
  </w:num>
  <w:num w:numId="17">
    <w:abstractNumId w:val="17"/>
  </w:num>
  <w:num w:numId="18">
    <w:abstractNumId w:val="23"/>
  </w:num>
  <w:num w:numId="19">
    <w:abstractNumId w:val="0"/>
  </w:num>
  <w:num w:numId="20">
    <w:abstractNumId w:val="1"/>
  </w:num>
  <w:num w:numId="21">
    <w:abstractNumId w:val="24"/>
  </w:num>
  <w:num w:numId="22">
    <w:abstractNumId w:val="19"/>
  </w:num>
  <w:num w:numId="23">
    <w:abstractNumId w:val="7"/>
  </w:num>
  <w:num w:numId="24">
    <w:abstractNumId w:val="14"/>
  </w:num>
  <w:num w:numId="25">
    <w:abstractNumId w:val="9"/>
  </w:num>
  <w:num w:numId="26">
    <w:abstractNumId w:val="16"/>
  </w:num>
  <w:num w:numId="27">
    <w:abstractNumId w:val="2"/>
  </w:num>
  <w:num w:numId="28">
    <w:abstractNumId w:val="8"/>
  </w:num>
  <w:num w:numId="29">
    <w:abstractNumId w:val="27"/>
  </w:num>
  <w:num w:numId="30">
    <w:abstractNumId w:val="30"/>
  </w:num>
  <w:num w:numId="31">
    <w:abstractNumId w:val="11"/>
  </w:num>
  <w:num w:numId="32">
    <w:abstractNumId w:val="31"/>
  </w:num>
  <w:num w:numId="3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95"/>
    <w:rsid w:val="00010533"/>
    <w:rsid w:val="00010CB8"/>
    <w:rsid w:val="00012785"/>
    <w:rsid w:val="00012A25"/>
    <w:rsid w:val="00017162"/>
    <w:rsid w:val="000572E4"/>
    <w:rsid w:val="000604DD"/>
    <w:rsid w:val="000B30E1"/>
    <w:rsid w:val="000C540E"/>
    <w:rsid w:val="000E40B6"/>
    <w:rsid w:val="0010093A"/>
    <w:rsid w:val="00121ACD"/>
    <w:rsid w:val="00122D65"/>
    <w:rsid w:val="00132B19"/>
    <w:rsid w:val="001478FC"/>
    <w:rsid w:val="00154540"/>
    <w:rsid w:val="00156A1A"/>
    <w:rsid w:val="00160801"/>
    <w:rsid w:val="00171F95"/>
    <w:rsid w:val="001906E7"/>
    <w:rsid w:val="00193662"/>
    <w:rsid w:val="001A7278"/>
    <w:rsid w:val="002125D4"/>
    <w:rsid w:val="0025559C"/>
    <w:rsid w:val="002C22E9"/>
    <w:rsid w:val="002C564E"/>
    <w:rsid w:val="002E2F7D"/>
    <w:rsid w:val="00311FC9"/>
    <w:rsid w:val="00337509"/>
    <w:rsid w:val="00366E1C"/>
    <w:rsid w:val="003852AB"/>
    <w:rsid w:val="0039054A"/>
    <w:rsid w:val="003C3F2A"/>
    <w:rsid w:val="00427D16"/>
    <w:rsid w:val="00437735"/>
    <w:rsid w:val="00451BBE"/>
    <w:rsid w:val="00474F73"/>
    <w:rsid w:val="0047618B"/>
    <w:rsid w:val="004816D9"/>
    <w:rsid w:val="00495248"/>
    <w:rsid w:val="004A6127"/>
    <w:rsid w:val="004A6E95"/>
    <w:rsid w:val="004E1C66"/>
    <w:rsid w:val="004F655C"/>
    <w:rsid w:val="00521C8A"/>
    <w:rsid w:val="00525800"/>
    <w:rsid w:val="0053114F"/>
    <w:rsid w:val="00540A73"/>
    <w:rsid w:val="00542909"/>
    <w:rsid w:val="00552575"/>
    <w:rsid w:val="00575AFA"/>
    <w:rsid w:val="0059294E"/>
    <w:rsid w:val="00593E4B"/>
    <w:rsid w:val="0059596B"/>
    <w:rsid w:val="005A7DDF"/>
    <w:rsid w:val="005D43BD"/>
    <w:rsid w:val="005E4040"/>
    <w:rsid w:val="005F3672"/>
    <w:rsid w:val="00625DD2"/>
    <w:rsid w:val="00633811"/>
    <w:rsid w:val="006445DA"/>
    <w:rsid w:val="00656CE8"/>
    <w:rsid w:val="006830F5"/>
    <w:rsid w:val="00693AEF"/>
    <w:rsid w:val="006A7059"/>
    <w:rsid w:val="006B7D81"/>
    <w:rsid w:val="006D6F2E"/>
    <w:rsid w:val="006E3313"/>
    <w:rsid w:val="006F6495"/>
    <w:rsid w:val="0070013C"/>
    <w:rsid w:val="007152DA"/>
    <w:rsid w:val="00730E77"/>
    <w:rsid w:val="00740E4A"/>
    <w:rsid w:val="00744DD6"/>
    <w:rsid w:val="007518A4"/>
    <w:rsid w:val="00763CAF"/>
    <w:rsid w:val="007D1CAE"/>
    <w:rsid w:val="007D4D71"/>
    <w:rsid w:val="007F4358"/>
    <w:rsid w:val="00801E33"/>
    <w:rsid w:val="00804BEF"/>
    <w:rsid w:val="008102D9"/>
    <w:rsid w:val="00821B74"/>
    <w:rsid w:val="008448E1"/>
    <w:rsid w:val="0084706E"/>
    <w:rsid w:val="008820CF"/>
    <w:rsid w:val="008A5B8F"/>
    <w:rsid w:val="008B5D86"/>
    <w:rsid w:val="008F05EC"/>
    <w:rsid w:val="00902D40"/>
    <w:rsid w:val="00912144"/>
    <w:rsid w:val="00915D1D"/>
    <w:rsid w:val="00926A7D"/>
    <w:rsid w:val="0093526D"/>
    <w:rsid w:val="00947C07"/>
    <w:rsid w:val="009568DD"/>
    <w:rsid w:val="00976803"/>
    <w:rsid w:val="009A4F0F"/>
    <w:rsid w:val="009C0CC0"/>
    <w:rsid w:val="00A14E6F"/>
    <w:rsid w:val="00A432D1"/>
    <w:rsid w:val="00A5714D"/>
    <w:rsid w:val="00A87550"/>
    <w:rsid w:val="00A878DB"/>
    <w:rsid w:val="00AB5B5A"/>
    <w:rsid w:val="00AD0B79"/>
    <w:rsid w:val="00AD46B6"/>
    <w:rsid w:val="00AE01A4"/>
    <w:rsid w:val="00B01651"/>
    <w:rsid w:val="00B02EAF"/>
    <w:rsid w:val="00B070CA"/>
    <w:rsid w:val="00B34B7B"/>
    <w:rsid w:val="00B54FCB"/>
    <w:rsid w:val="00B62F0A"/>
    <w:rsid w:val="00B77DCA"/>
    <w:rsid w:val="00BB0343"/>
    <w:rsid w:val="00BC0B84"/>
    <w:rsid w:val="00BC77B4"/>
    <w:rsid w:val="00BD7E77"/>
    <w:rsid w:val="00BE375E"/>
    <w:rsid w:val="00C02F3D"/>
    <w:rsid w:val="00C12671"/>
    <w:rsid w:val="00C14196"/>
    <w:rsid w:val="00C3188E"/>
    <w:rsid w:val="00C62B27"/>
    <w:rsid w:val="00C650AC"/>
    <w:rsid w:val="00C678EA"/>
    <w:rsid w:val="00C83537"/>
    <w:rsid w:val="00C92C8E"/>
    <w:rsid w:val="00CA5F95"/>
    <w:rsid w:val="00CA74E7"/>
    <w:rsid w:val="00CB7ED9"/>
    <w:rsid w:val="00D02DD7"/>
    <w:rsid w:val="00D145D0"/>
    <w:rsid w:val="00D20EAD"/>
    <w:rsid w:val="00D67946"/>
    <w:rsid w:val="00D94C3A"/>
    <w:rsid w:val="00DA77E3"/>
    <w:rsid w:val="00DE4E4B"/>
    <w:rsid w:val="00DE78D3"/>
    <w:rsid w:val="00E24096"/>
    <w:rsid w:val="00E3417D"/>
    <w:rsid w:val="00E40E32"/>
    <w:rsid w:val="00E85091"/>
    <w:rsid w:val="00E972BE"/>
    <w:rsid w:val="00EA4D82"/>
    <w:rsid w:val="00EB0CE6"/>
    <w:rsid w:val="00EC6EBD"/>
    <w:rsid w:val="00ED0A52"/>
    <w:rsid w:val="00EE4D76"/>
    <w:rsid w:val="00EF6875"/>
    <w:rsid w:val="00F265E6"/>
    <w:rsid w:val="00F410EA"/>
    <w:rsid w:val="00F72BC1"/>
    <w:rsid w:val="00FC4CE5"/>
    <w:rsid w:val="00FF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B62F0A"/>
    <w:pPr>
      <w:ind w:left="720"/>
      <w:contextualSpacing/>
    </w:pPr>
  </w:style>
  <w:style w:type="character" w:styleId="Hyperlink">
    <w:name w:val="Hyperlink"/>
    <w:basedOn w:val="DefaultParagraphFont"/>
    <w:uiPriority w:val="99"/>
    <w:unhideWhenUsed/>
    <w:rsid w:val="00EA4D82"/>
    <w:rPr>
      <w:color w:val="0563C1" w:themeColor="hyperlink"/>
      <w:u w:val="single"/>
    </w:rPr>
  </w:style>
  <w:style w:type="table" w:styleId="TableGrid">
    <w:name w:val="Table Grid"/>
    <w:basedOn w:val="TableNormal"/>
    <w:uiPriority w:val="59"/>
    <w:rsid w:val="00D67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79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40"/>
    <w:rPr>
      <w:rFonts w:ascii="Segoe UI" w:hAnsi="Segoe UI" w:cs="Segoe UI"/>
      <w:sz w:val="18"/>
      <w:szCs w:val="18"/>
    </w:rPr>
  </w:style>
  <w:style w:type="character" w:customStyle="1" w:styleId="ListParagraphChar">
    <w:name w:val="List Paragraph Char"/>
    <w:aliases w:val="Body of text Char,List Paragraph1 Char,Header Char1 Char"/>
    <w:link w:val="ListParagraph"/>
    <w:uiPriority w:val="34"/>
    <w:qFormat/>
    <w:locked/>
    <w:rsid w:val="00B01651"/>
  </w:style>
  <w:style w:type="table" w:styleId="LightShading">
    <w:name w:val="Light Shading"/>
    <w:basedOn w:val="TableNormal"/>
    <w:uiPriority w:val="60"/>
    <w:rsid w:val="00E850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B62F0A"/>
    <w:pPr>
      <w:ind w:left="720"/>
      <w:contextualSpacing/>
    </w:pPr>
  </w:style>
  <w:style w:type="character" w:styleId="Hyperlink">
    <w:name w:val="Hyperlink"/>
    <w:basedOn w:val="DefaultParagraphFont"/>
    <w:uiPriority w:val="99"/>
    <w:unhideWhenUsed/>
    <w:rsid w:val="00EA4D82"/>
    <w:rPr>
      <w:color w:val="0563C1" w:themeColor="hyperlink"/>
      <w:u w:val="single"/>
    </w:rPr>
  </w:style>
  <w:style w:type="table" w:styleId="TableGrid">
    <w:name w:val="Table Grid"/>
    <w:basedOn w:val="TableNormal"/>
    <w:uiPriority w:val="59"/>
    <w:rsid w:val="00D67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79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40"/>
    <w:rPr>
      <w:rFonts w:ascii="Segoe UI" w:hAnsi="Segoe UI" w:cs="Segoe UI"/>
      <w:sz w:val="18"/>
      <w:szCs w:val="18"/>
    </w:rPr>
  </w:style>
  <w:style w:type="character" w:customStyle="1" w:styleId="ListParagraphChar">
    <w:name w:val="List Paragraph Char"/>
    <w:aliases w:val="Body of text Char,List Paragraph1 Char,Header Char1 Char"/>
    <w:link w:val="ListParagraph"/>
    <w:uiPriority w:val="34"/>
    <w:qFormat/>
    <w:locked/>
    <w:rsid w:val="00B01651"/>
  </w:style>
  <w:style w:type="table" w:styleId="LightShading">
    <w:name w:val="Light Shading"/>
    <w:basedOn w:val="TableNormal"/>
    <w:uiPriority w:val="60"/>
    <w:rsid w:val="00E850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9649">
      <w:bodyDiv w:val="1"/>
      <w:marLeft w:val="0"/>
      <w:marRight w:val="0"/>
      <w:marTop w:val="0"/>
      <w:marBottom w:val="0"/>
      <w:divBdr>
        <w:top w:val="none" w:sz="0" w:space="0" w:color="auto"/>
        <w:left w:val="none" w:sz="0" w:space="0" w:color="auto"/>
        <w:bottom w:val="none" w:sz="0" w:space="0" w:color="auto"/>
        <w:right w:val="none" w:sz="0" w:space="0" w:color="auto"/>
      </w:divBdr>
    </w:div>
    <w:div w:id="646738101">
      <w:bodyDiv w:val="1"/>
      <w:marLeft w:val="0"/>
      <w:marRight w:val="0"/>
      <w:marTop w:val="0"/>
      <w:marBottom w:val="0"/>
      <w:divBdr>
        <w:top w:val="none" w:sz="0" w:space="0" w:color="auto"/>
        <w:left w:val="none" w:sz="0" w:space="0" w:color="auto"/>
        <w:bottom w:val="none" w:sz="0" w:space="0" w:color="auto"/>
        <w:right w:val="none" w:sz="0" w:space="0" w:color="auto"/>
      </w:divBdr>
    </w:div>
    <w:div w:id="729110704">
      <w:bodyDiv w:val="1"/>
      <w:marLeft w:val="0"/>
      <w:marRight w:val="0"/>
      <w:marTop w:val="0"/>
      <w:marBottom w:val="0"/>
      <w:divBdr>
        <w:top w:val="none" w:sz="0" w:space="0" w:color="auto"/>
        <w:left w:val="none" w:sz="0" w:space="0" w:color="auto"/>
        <w:bottom w:val="none" w:sz="0" w:space="0" w:color="auto"/>
        <w:right w:val="none" w:sz="0" w:space="0" w:color="auto"/>
      </w:divBdr>
    </w:div>
    <w:div w:id="1071392045">
      <w:bodyDiv w:val="1"/>
      <w:marLeft w:val="0"/>
      <w:marRight w:val="0"/>
      <w:marTop w:val="0"/>
      <w:marBottom w:val="0"/>
      <w:divBdr>
        <w:top w:val="none" w:sz="0" w:space="0" w:color="auto"/>
        <w:left w:val="none" w:sz="0" w:space="0" w:color="auto"/>
        <w:bottom w:val="none" w:sz="0" w:space="0" w:color="auto"/>
        <w:right w:val="none" w:sz="0" w:space="0" w:color="auto"/>
      </w:divBdr>
    </w:div>
    <w:div w:id="1153256974">
      <w:bodyDiv w:val="1"/>
      <w:marLeft w:val="0"/>
      <w:marRight w:val="0"/>
      <w:marTop w:val="0"/>
      <w:marBottom w:val="0"/>
      <w:divBdr>
        <w:top w:val="none" w:sz="0" w:space="0" w:color="auto"/>
        <w:left w:val="none" w:sz="0" w:space="0" w:color="auto"/>
        <w:bottom w:val="none" w:sz="0" w:space="0" w:color="auto"/>
        <w:right w:val="none" w:sz="0" w:space="0" w:color="auto"/>
      </w:divBdr>
    </w:div>
    <w:div w:id="1283224165">
      <w:bodyDiv w:val="1"/>
      <w:marLeft w:val="0"/>
      <w:marRight w:val="0"/>
      <w:marTop w:val="0"/>
      <w:marBottom w:val="0"/>
      <w:divBdr>
        <w:top w:val="none" w:sz="0" w:space="0" w:color="auto"/>
        <w:left w:val="none" w:sz="0" w:space="0" w:color="auto"/>
        <w:bottom w:val="none" w:sz="0" w:space="0" w:color="auto"/>
        <w:right w:val="none" w:sz="0" w:space="0" w:color="auto"/>
      </w:divBdr>
    </w:div>
    <w:div w:id="1659573464">
      <w:bodyDiv w:val="1"/>
      <w:marLeft w:val="0"/>
      <w:marRight w:val="0"/>
      <w:marTop w:val="0"/>
      <w:marBottom w:val="0"/>
      <w:divBdr>
        <w:top w:val="none" w:sz="0" w:space="0" w:color="auto"/>
        <w:left w:val="none" w:sz="0" w:space="0" w:color="auto"/>
        <w:bottom w:val="none" w:sz="0" w:space="0" w:color="auto"/>
        <w:right w:val="none" w:sz="0" w:space="0" w:color="auto"/>
      </w:divBdr>
    </w:div>
    <w:div w:id="192741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airulpelaihari.blogspot.com/2012/01/manajemen-ilmu-peternakan.html" TargetMode="External"/><Relationship Id="rId13" Type="http://schemas.openxmlformats.org/officeDocument/2006/relationships/hyperlink" Target="http://fee88isa4.blogspot.com/2015/03/perencanaan-pengambilan-keputusan-serta.html" TargetMode="External"/><Relationship Id="rId18" Type="http://schemas.openxmlformats.org/officeDocument/2006/relationships/hyperlink" Target="https://elqorni.wordpress.com/2012/12/04/desain-organisasi-sebagai-modal-awal-perencanaan-strategi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mpt.pasca.ugm.ac.id/v3.0/home.php?k=7&amp;j=52" TargetMode="External"/><Relationship Id="rId7" Type="http://schemas.openxmlformats.org/officeDocument/2006/relationships/image" Target="media/image1.jpeg"/><Relationship Id="rId12" Type="http://schemas.openxmlformats.org/officeDocument/2006/relationships/hyperlink" Target="http://idayoce.blogspot.com/2016/07/tanggung-jawab-sosial-etika-di-dalam.html" TargetMode="External"/><Relationship Id="rId17" Type="http://schemas.openxmlformats.org/officeDocument/2006/relationships/hyperlink" Target="https://www.academia.edu/28264432/MANAJEMEN_GLOB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xmanroe.com/vid/manajemen/pengertian-manajemen-perubahan.html" TargetMode="External"/><Relationship Id="rId20" Type="http://schemas.openxmlformats.org/officeDocument/2006/relationships/hyperlink" Target="http://sgoldberjangka.com/strategi-pengelolaan-keragaman-dalam-perusaha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ykaandrian.blogspot.com/2014/12/pengantar-manajemen-11-lingkungan-dan.html" TargetMode="External"/><Relationship Id="rId24" Type="http://schemas.openxmlformats.org/officeDocument/2006/relationships/hyperlink" Target="https://www.gurupendidikan.co.id/sistem-informasi-manajemen/" TargetMode="External"/><Relationship Id="rId5" Type="http://schemas.openxmlformats.org/officeDocument/2006/relationships/settings" Target="settings.xml"/><Relationship Id="rId15" Type="http://schemas.openxmlformats.org/officeDocument/2006/relationships/hyperlink" Target="http://www.vincentgaspersz.com/2016/08/15/bagaimana-membangun-manajemen-inovasi-organisasi/" TargetMode="External"/><Relationship Id="rId23" Type="http://schemas.openxmlformats.org/officeDocument/2006/relationships/hyperlink" Target="https://petiusang.wordpress.com/category/komunikasi/perencanaan-dan-pengelolaan-komunikasi/" TargetMode="External"/><Relationship Id="rId10" Type="http://schemas.openxmlformats.org/officeDocument/2006/relationships/hyperlink" Target="https://lovenadewi.wordpress.com/mata-kuliah-an/organisasi-manajemen/evolusi-teori-manajemen/" TargetMode="External"/><Relationship Id="rId19" Type="http://schemas.openxmlformats.org/officeDocument/2006/relationships/hyperlink" Target="file:///C:\Users\Personal\Downloads\15623-15621-1-PB.pdf" TargetMode="External"/><Relationship Id="rId4" Type="http://schemas.microsoft.com/office/2007/relationships/stylesWithEffects" Target="stylesWithEffects.xml"/><Relationship Id="rId9" Type="http://schemas.openxmlformats.org/officeDocument/2006/relationships/hyperlink" Target="http://nichonotes.blogspot.com/2015/02/sejarah-manajemen-dan-perkembangan.html" TargetMode="External"/><Relationship Id="rId14" Type="http://schemas.openxmlformats.org/officeDocument/2006/relationships/hyperlink" Target="http://agengwahyudi.blogspot.com/2015/10/makalah-strategi-orgnisasi.html" TargetMode="External"/><Relationship Id="rId22" Type="http://schemas.openxmlformats.org/officeDocument/2006/relationships/hyperlink" Target="http://www.bbpp-lembang.info/index.php/arsip/artikel/artikel-manajemen/743-motivasi-dalam-kepemimpin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7182A-4078-450F-B230-B632A2EA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14</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25</cp:revision>
  <cp:lastPrinted>2019-07-22T05:27:00Z</cp:lastPrinted>
  <dcterms:created xsi:type="dcterms:W3CDTF">2020-03-09T13:54:00Z</dcterms:created>
  <dcterms:modified xsi:type="dcterms:W3CDTF">2020-12-04T15:36:00Z</dcterms:modified>
</cp:coreProperties>
</file>